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F6" w:rsidRPr="007A6CF5" w:rsidRDefault="006103F6" w:rsidP="006103F6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/>
          <w:sz w:val="20"/>
          <w:szCs w:val="20"/>
          <w:lang w:eastAsia="en-US"/>
        </w:rPr>
        <w:t xml:space="preserve">        </w:t>
      </w:r>
      <w:bookmarkStart w:id="0" w:name="_GoBack"/>
      <w:bookmarkEnd w:id="0"/>
      <w:proofErr w:type="spellStart"/>
      <w:r w:rsidRPr="007A6CF5">
        <w:rPr>
          <w:rFonts w:ascii="Calibri" w:eastAsia="Calibri" w:hAnsi="Calibri"/>
          <w:sz w:val="20"/>
          <w:szCs w:val="20"/>
          <w:lang w:eastAsia="en-US"/>
        </w:rPr>
        <w:t>Gądecz</w:t>
      </w:r>
      <w:proofErr w:type="spellEnd"/>
      <w:r w:rsidRPr="007A6CF5">
        <w:rPr>
          <w:rFonts w:ascii="Calibri" w:eastAsia="Calibri" w:hAnsi="Calibri"/>
          <w:sz w:val="20"/>
          <w:szCs w:val="20"/>
          <w:lang w:eastAsia="en-US"/>
        </w:rPr>
        <w:t>, 13.06.2017</w:t>
      </w:r>
    </w:p>
    <w:p w:rsidR="006103F6" w:rsidRPr="007A6CF5" w:rsidRDefault="006103F6" w:rsidP="006103F6">
      <w:pPr>
        <w:rPr>
          <w:rFonts w:ascii="Calibri" w:eastAsia="Calibri" w:hAnsi="Calibri"/>
          <w:sz w:val="28"/>
          <w:szCs w:val="28"/>
          <w:lang w:eastAsia="en-US"/>
        </w:rPr>
      </w:pPr>
    </w:p>
    <w:p w:rsidR="006103F6" w:rsidRDefault="006103F6" w:rsidP="006103F6">
      <w:pPr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          </w:t>
      </w:r>
      <w:r w:rsidRPr="007A6CF5">
        <w:rPr>
          <w:rFonts w:ascii="Calibri" w:eastAsia="Calibri" w:hAnsi="Calibri"/>
          <w:b/>
          <w:sz w:val="28"/>
          <w:szCs w:val="28"/>
          <w:lang w:eastAsia="en-US"/>
        </w:rPr>
        <w:t>PROGRAM WARSZTATÓW INFORMACYJNO – SZKOLENIOWYCH DLA</w:t>
      </w:r>
    </w:p>
    <w:p w:rsidR="006103F6" w:rsidRPr="007A6CF5" w:rsidRDefault="006103F6" w:rsidP="006103F6">
      <w:pPr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</w:t>
      </w:r>
      <w:r w:rsidRPr="007A6CF5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  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              </w:t>
      </w:r>
      <w:r w:rsidRPr="007A6CF5">
        <w:rPr>
          <w:rFonts w:ascii="Calibri" w:eastAsia="Calibri" w:hAnsi="Calibri"/>
          <w:b/>
          <w:sz w:val="28"/>
          <w:szCs w:val="28"/>
          <w:lang w:eastAsia="en-US"/>
        </w:rPr>
        <w:t>SOŁTYSÓW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 OBSZARU  LGD  TRZY  DOLINY </w:t>
      </w:r>
    </w:p>
    <w:p w:rsidR="006103F6" w:rsidRPr="007A6CF5" w:rsidRDefault="006103F6" w:rsidP="006103F6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          </w:t>
      </w:r>
      <w:r w:rsidRPr="007A6CF5">
        <w:rPr>
          <w:rFonts w:ascii="Calibri" w:eastAsia="Calibri" w:hAnsi="Calibri"/>
          <w:sz w:val="28"/>
          <w:szCs w:val="28"/>
          <w:lang w:eastAsia="en-US"/>
        </w:rPr>
        <w:t>Miejsce i data Warsztatów ; 13.07.2017 – Koronowo/Pieczyska – OW Polonez</w:t>
      </w:r>
    </w:p>
    <w:p w:rsidR="006103F6" w:rsidRPr="007A6CF5" w:rsidRDefault="006103F6" w:rsidP="006103F6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          </w:t>
      </w:r>
      <w:r w:rsidRPr="007A6CF5">
        <w:rPr>
          <w:rFonts w:ascii="Calibri" w:eastAsia="Calibri" w:hAnsi="Calibri"/>
          <w:sz w:val="28"/>
          <w:szCs w:val="28"/>
          <w:lang w:eastAsia="en-US"/>
        </w:rPr>
        <w:t>Czas  warsztatów ; 8:00 – 12:30</w:t>
      </w:r>
    </w:p>
    <w:p w:rsidR="006103F6" w:rsidRPr="007A6CF5" w:rsidRDefault="006103F6" w:rsidP="006103F6">
      <w:pPr>
        <w:rPr>
          <w:rFonts w:ascii="Calibri" w:eastAsia="Calibri" w:hAnsi="Calibri"/>
          <w:sz w:val="28"/>
          <w:szCs w:val="28"/>
          <w:lang w:eastAsia="en-US"/>
        </w:rPr>
      </w:pPr>
    </w:p>
    <w:p w:rsidR="006103F6" w:rsidRPr="007A6CF5" w:rsidRDefault="006103F6" w:rsidP="006103F6">
      <w:pPr>
        <w:numPr>
          <w:ilvl w:val="0"/>
          <w:numId w:val="6"/>
        </w:numPr>
        <w:spacing w:line="360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7A6CF5">
        <w:rPr>
          <w:rFonts w:ascii="Calibri" w:eastAsia="Calibri" w:hAnsi="Calibri"/>
          <w:sz w:val="28"/>
          <w:szCs w:val="28"/>
          <w:lang w:eastAsia="en-US"/>
        </w:rPr>
        <w:t>Powitanie uczestników warsztatów</w:t>
      </w:r>
    </w:p>
    <w:p w:rsidR="006103F6" w:rsidRPr="0076289E" w:rsidRDefault="006103F6" w:rsidP="006103F6">
      <w:pPr>
        <w:numPr>
          <w:ilvl w:val="0"/>
          <w:numId w:val="6"/>
        </w:numPr>
        <w:spacing w:after="0" w:line="360" w:lineRule="auto"/>
        <w:contextualSpacing/>
      </w:pPr>
      <w:r w:rsidRPr="0076289E">
        <w:rPr>
          <w:rFonts w:ascii="Calibri" w:eastAsia="Calibri" w:hAnsi="Calibri"/>
          <w:sz w:val="28"/>
          <w:szCs w:val="28"/>
          <w:lang w:eastAsia="en-US"/>
        </w:rPr>
        <w:t xml:space="preserve">Przedstawienie Lokalnej Grupy Działania Trzy Doliny – prezentacja – prezes </w:t>
      </w:r>
      <w:r>
        <w:rPr>
          <w:rFonts w:ascii="Calibri" w:eastAsia="Calibri" w:hAnsi="Calibri"/>
          <w:sz w:val="28"/>
          <w:szCs w:val="28"/>
          <w:lang w:eastAsia="en-US"/>
        </w:rPr>
        <w:t xml:space="preserve">LGD </w:t>
      </w:r>
      <w:r w:rsidRPr="0076289E">
        <w:rPr>
          <w:rFonts w:ascii="Calibri" w:eastAsia="Calibri" w:hAnsi="Calibri"/>
          <w:sz w:val="28"/>
          <w:szCs w:val="28"/>
          <w:lang w:eastAsia="en-US"/>
        </w:rPr>
        <w:t xml:space="preserve">Leszek </w:t>
      </w:r>
      <w:proofErr w:type="spellStart"/>
      <w:r w:rsidRPr="0076289E">
        <w:rPr>
          <w:rFonts w:ascii="Calibri" w:eastAsia="Calibri" w:hAnsi="Calibri"/>
          <w:sz w:val="28"/>
          <w:szCs w:val="28"/>
          <w:lang w:eastAsia="en-US"/>
        </w:rPr>
        <w:t>Kuziak</w:t>
      </w:r>
      <w:proofErr w:type="spellEnd"/>
    </w:p>
    <w:p w:rsidR="006103F6" w:rsidRPr="0076289E" w:rsidRDefault="006103F6" w:rsidP="006103F6">
      <w:pPr>
        <w:numPr>
          <w:ilvl w:val="0"/>
          <w:numId w:val="6"/>
        </w:numPr>
        <w:spacing w:after="0" w:line="360" w:lineRule="auto"/>
        <w:contextualSpacing/>
      </w:pPr>
      <w:r>
        <w:rPr>
          <w:rFonts w:ascii="Calibri" w:eastAsia="Calibri" w:hAnsi="Calibri"/>
          <w:sz w:val="28"/>
          <w:szCs w:val="28"/>
          <w:lang w:eastAsia="en-US"/>
        </w:rPr>
        <w:t>Omówienie</w:t>
      </w:r>
      <w:r w:rsidRPr="0076289E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76289E">
        <w:rPr>
          <w:rFonts w:ascii="Calibri" w:eastAsia="+mn-ea" w:hAnsi="Calibri" w:cs="+mn-cs"/>
          <w:bCs/>
          <w:color w:val="000000"/>
          <w:kern w:val="24"/>
          <w:sz w:val="28"/>
          <w:szCs w:val="28"/>
        </w:rPr>
        <w:t xml:space="preserve">Regulamin </w:t>
      </w:r>
      <w:r>
        <w:rPr>
          <w:rFonts w:ascii="Calibri" w:eastAsia="+mn-ea" w:hAnsi="Calibri" w:cs="+mn-cs"/>
          <w:bCs/>
          <w:color w:val="000000"/>
          <w:kern w:val="24"/>
          <w:sz w:val="28"/>
          <w:szCs w:val="28"/>
        </w:rPr>
        <w:t>D</w:t>
      </w:r>
      <w:r w:rsidRPr="0076289E">
        <w:rPr>
          <w:rFonts w:ascii="Calibri" w:eastAsia="+mn-ea" w:hAnsi="Calibri" w:cs="+mn-cs"/>
          <w:bCs/>
          <w:color w:val="000000"/>
          <w:kern w:val="24"/>
          <w:sz w:val="28"/>
          <w:szCs w:val="28"/>
        </w:rPr>
        <w:t>oradztwa świadczonego  przez pracowników biura   Lokalnej Grupy Działania  Trzy Doliny</w:t>
      </w:r>
      <w:r>
        <w:rPr>
          <w:rFonts w:ascii="Calibri" w:eastAsia="+mn-ea" w:hAnsi="Calibri" w:cs="+mn-cs"/>
          <w:bCs/>
          <w:color w:val="000000"/>
          <w:kern w:val="24"/>
          <w:sz w:val="28"/>
          <w:szCs w:val="28"/>
        </w:rPr>
        <w:t xml:space="preserve"> – prezentacja – prezes LGD Leszek </w:t>
      </w:r>
      <w:proofErr w:type="spellStart"/>
      <w:r>
        <w:rPr>
          <w:rFonts w:ascii="Calibri" w:eastAsia="+mn-ea" w:hAnsi="Calibri" w:cs="+mn-cs"/>
          <w:bCs/>
          <w:color w:val="000000"/>
          <w:kern w:val="24"/>
          <w:sz w:val="28"/>
          <w:szCs w:val="28"/>
        </w:rPr>
        <w:t>Kuziak</w:t>
      </w:r>
      <w:proofErr w:type="spellEnd"/>
    </w:p>
    <w:p w:rsidR="006103F6" w:rsidRPr="007A6CF5" w:rsidRDefault="006103F6" w:rsidP="006103F6">
      <w:pPr>
        <w:numPr>
          <w:ilvl w:val="0"/>
          <w:numId w:val="6"/>
        </w:numPr>
        <w:spacing w:line="360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7A6CF5">
        <w:rPr>
          <w:rFonts w:ascii="Calibri" w:eastAsia="Calibri" w:hAnsi="Calibri"/>
          <w:sz w:val="28"/>
          <w:szCs w:val="28"/>
          <w:lang w:eastAsia="en-US"/>
        </w:rPr>
        <w:t xml:space="preserve">Przerwa kawowa </w:t>
      </w:r>
      <w:r>
        <w:rPr>
          <w:rFonts w:ascii="Calibri" w:eastAsia="Calibri" w:hAnsi="Calibri"/>
          <w:sz w:val="28"/>
          <w:szCs w:val="28"/>
          <w:lang w:eastAsia="en-US"/>
        </w:rPr>
        <w:t>(</w:t>
      </w:r>
      <w:r w:rsidRPr="007A6CF5">
        <w:rPr>
          <w:rFonts w:ascii="Calibri" w:eastAsia="Calibri" w:hAnsi="Calibri"/>
          <w:sz w:val="28"/>
          <w:szCs w:val="28"/>
          <w:lang w:eastAsia="en-US"/>
        </w:rPr>
        <w:t>ok. 15 min. )</w:t>
      </w:r>
    </w:p>
    <w:p w:rsidR="006103F6" w:rsidRPr="007A6CF5" w:rsidRDefault="006103F6" w:rsidP="006103F6">
      <w:pPr>
        <w:numPr>
          <w:ilvl w:val="0"/>
          <w:numId w:val="6"/>
        </w:numPr>
        <w:spacing w:line="360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7A6CF5">
        <w:rPr>
          <w:rFonts w:ascii="Calibri" w:eastAsia="Calibri" w:hAnsi="Calibri"/>
          <w:sz w:val="28"/>
          <w:szCs w:val="28"/>
          <w:lang w:eastAsia="en-US"/>
        </w:rPr>
        <w:t xml:space="preserve">Przedstawienie ogólne zasad przy ubieganie się o środki w zakresie </w:t>
      </w:r>
      <w:r w:rsidRPr="007A6CF5">
        <w:rPr>
          <w:rFonts w:ascii="Calibri" w:eastAsia="Calibri" w:hAnsi="Calibri" w:cs="Arial"/>
          <w:sz w:val="28"/>
          <w:szCs w:val="28"/>
          <w:shd w:val="clear" w:color="auto" w:fill="FFFFFF"/>
          <w:lang w:eastAsia="en-US"/>
        </w:rPr>
        <w:t>,,Podejmowania działalności gospodarczej”, „Rozwijania działalności gospodarczej”, „Rozwoju przetwórstwa rolno-spożywczego”, ,,Tworzenie lub rozwój inkubatorów przetwórstwa lokalnego produktów rolnych”, „Działań służących  edukacji społeczności lokalnej w zakresie ochrony środowiska i zmian klimatycznych z wykorzystaniem rozwiązań innowacyjnych” oraz „Zachowanie dziedzictwa lokalnego” – prezentacja – Joanna Rad</w:t>
      </w:r>
      <w:r>
        <w:rPr>
          <w:rFonts w:ascii="Calibri" w:eastAsia="Calibri" w:hAnsi="Calibri" w:cs="Arial"/>
          <w:sz w:val="28"/>
          <w:szCs w:val="28"/>
          <w:shd w:val="clear" w:color="auto" w:fill="FFFFFF"/>
          <w:lang w:eastAsia="en-US"/>
        </w:rPr>
        <w:t>t</w:t>
      </w:r>
      <w:r w:rsidRPr="007A6CF5">
        <w:rPr>
          <w:rFonts w:ascii="Calibri" w:eastAsia="Calibri" w:hAnsi="Calibri" w:cs="Arial"/>
          <w:sz w:val="28"/>
          <w:szCs w:val="28"/>
          <w:shd w:val="clear" w:color="auto" w:fill="FFFFFF"/>
          <w:lang w:eastAsia="en-US"/>
        </w:rPr>
        <w:t>ke – pracownik biura LGD Trzy Doliny</w:t>
      </w:r>
    </w:p>
    <w:p w:rsidR="006103F6" w:rsidRPr="007A6CF5" w:rsidRDefault="006103F6" w:rsidP="006103F6">
      <w:pPr>
        <w:numPr>
          <w:ilvl w:val="0"/>
          <w:numId w:val="6"/>
        </w:numPr>
        <w:spacing w:line="360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7A6CF5">
        <w:rPr>
          <w:rFonts w:ascii="Calibri" w:eastAsia="Calibri" w:hAnsi="Calibri" w:cs="Arial"/>
          <w:sz w:val="28"/>
          <w:szCs w:val="28"/>
          <w:shd w:val="clear" w:color="auto" w:fill="FFFFFF"/>
          <w:lang w:eastAsia="en-US"/>
        </w:rPr>
        <w:t>Panel dyskusyjny</w:t>
      </w:r>
    </w:p>
    <w:p w:rsidR="006103F6" w:rsidRDefault="006103F6" w:rsidP="006103F6">
      <w:pPr>
        <w:numPr>
          <w:ilvl w:val="0"/>
          <w:numId w:val="6"/>
        </w:numPr>
        <w:spacing w:after="0" w:line="360" w:lineRule="auto"/>
        <w:contextualSpacing/>
      </w:pPr>
      <w:r w:rsidRPr="007A6CF5">
        <w:rPr>
          <w:rFonts w:ascii="Calibri" w:eastAsia="Calibri" w:hAnsi="Calibri" w:cs="Arial"/>
          <w:sz w:val="28"/>
          <w:szCs w:val="28"/>
          <w:shd w:val="clear" w:color="auto" w:fill="FFFFFF"/>
          <w:lang w:eastAsia="en-US"/>
        </w:rPr>
        <w:t>Zamknięcie Warsztatów</w:t>
      </w:r>
    </w:p>
    <w:p w:rsidR="00FA4354" w:rsidRPr="00F55A39" w:rsidRDefault="00FA4354" w:rsidP="00F55A39"/>
    <w:sectPr w:rsidR="00FA4354" w:rsidRPr="00F55A39" w:rsidSect="00AE01A0">
      <w:headerReference w:type="default" r:id="rId9"/>
      <w:footerReference w:type="default" r:id="rId10"/>
      <w:pgSz w:w="11906" w:h="16838"/>
      <w:pgMar w:top="567" w:right="567" w:bottom="567" w:left="567" w:header="141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8C" w:rsidRDefault="00907A8C" w:rsidP="00AE01A0">
      <w:pPr>
        <w:spacing w:after="0" w:line="240" w:lineRule="auto"/>
      </w:pPr>
      <w:r>
        <w:separator/>
      </w:r>
    </w:p>
  </w:endnote>
  <w:endnote w:type="continuationSeparator" w:id="0">
    <w:p w:rsidR="00907A8C" w:rsidRDefault="00907A8C" w:rsidP="00AE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A0" w:rsidRPr="00C654C8" w:rsidRDefault="003F6020" w:rsidP="00AE01A0">
    <w:pPr>
      <w:pStyle w:val="Stopka"/>
      <w:rPr>
        <w:color w:val="FF0000"/>
      </w:rPr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-121920</wp:posOffset>
              </wp:positionH>
              <wp:positionV relativeFrom="paragraph">
                <wp:posOffset>133985</wp:posOffset>
              </wp:positionV>
              <wp:extent cx="7115175" cy="0"/>
              <wp:effectExtent l="11430" t="10160" r="7620" b="889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15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.6pt;margin-top:10.55pt;width:56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"/>
          </w:pict>
        </mc:Fallback>
      </mc:AlternateContent>
    </w:r>
  </w:p>
  <w:p w:rsidR="00AE01A0" w:rsidRDefault="00AE01A0">
    <w:pPr>
      <w:pStyle w:val="Stopka"/>
    </w:pPr>
    <w:r w:rsidRPr="00C654C8">
      <w:rPr>
        <w:noProof/>
        <w:color w:val="FF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605155</wp:posOffset>
          </wp:positionH>
          <wp:positionV relativeFrom="paragraph">
            <wp:posOffset>110490</wp:posOffset>
          </wp:positionV>
          <wp:extent cx="5753100" cy="685800"/>
          <wp:effectExtent l="0" t="0" r="0" b="0"/>
          <wp:wrapNone/>
          <wp:docPr id="2" name="Obraz 4" descr="C:\Users\win7\Desktop\Untitled-1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win7\Desktop\Untitled-13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8C" w:rsidRDefault="00907A8C" w:rsidP="00AE01A0">
      <w:pPr>
        <w:spacing w:after="0" w:line="240" w:lineRule="auto"/>
      </w:pPr>
      <w:r>
        <w:separator/>
      </w:r>
    </w:p>
  </w:footnote>
  <w:footnote w:type="continuationSeparator" w:id="0">
    <w:p w:rsidR="00907A8C" w:rsidRDefault="00907A8C" w:rsidP="00AE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A0" w:rsidRPr="003615B5" w:rsidRDefault="00AE01A0" w:rsidP="00AE01A0">
    <w:pPr>
      <w:spacing w:after="0" w:line="240" w:lineRule="auto"/>
      <w:jc w:val="center"/>
      <w:rPr>
        <w:rFonts w:ascii="Arial" w:hAnsi="Arial" w:cs="Arial"/>
        <w:b/>
        <w:color w:val="548DD4" w:themeColor="text2" w:themeTint="99"/>
        <w:sz w:val="18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554355</wp:posOffset>
          </wp:positionH>
          <wp:positionV relativeFrom="paragraph">
            <wp:posOffset>-733425</wp:posOffset>
          </wp:positionV>
          <wp:extent cx="5753100" cy="704850"/>
          <wp:effectExtent l="0" t="0" r="0" b="0"/>
          <wp:wrapTight wrapText="bothSides">
            <wp:wrapPolygon edited="0">
              <wp:start x="0" y="0"/>
              <wp:lineTo x="0" y="21016"/>
              <wp:lineTo x="21528" y="21016"/>
              <wp:lineTo x="2152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15B5">
      <w:rPr>
        <w:rFonts w:ascii="Arial" w:hAnsi="Arial" w:cs="Arial"/>
        <w:b/>
        <w:color w:val="548DD4" w:themeColor="text2" w:themeTint="99"/>
        <w:sz w:val="18"/>
        <w:szCs w:val="20"/>
      </w:rPr>
      <w:t>„Europejski Fundusz Rolny na rzecz Rozwoju Obszarów Wiejskich: Europa Inwestująca w obszary wiejskie”</w:t>
    </w:r>
  </w:p>
  <w:p w:rsidR="00AE01A0" w:rsidRPr="00FC20DF" w:rsidRDefault="00AE01A0" w:rsidP="00AE01A0">
    <w:pPr>
      <w:spacing w:after="0" w:line="240" w:lineRule="auto"/>
      <w:rPr>
        <w:rFonts w:ascii="Arial" w:hAnsi="Arial" w:cs="Arial"/>
        <w:b/>
        <w:sz w:val="8"/>
        <w:szCs w:val="28"/>
      </w:rPr>
    </w:pPr>
  </w:p>
  <w:p w:rsidR="00AE01A0" w:rsidRPr="00FC20DF" w:rsidRDefault="00AE01A0" w:rsidP="00AE01A0">
    <w:pPr>
      <w:spacing w:after="0" w:line="240" w:lineRule="auto"/>
      <w:rPr>
        <w:rFonts w:ascii="Arial" w:hAnsi="Arial" w:cs="Arial"/>
        <w:b/>
        <w:szCs w:val="28"/>
      </w:rPr>
    </w:pPr>
    <w:r w:rsidRPr="00FC20DF">
      <w:rPr>
        <w:rFonts w:ascii="Arial" w:hAnsi="Arial" w:cs="Arial"/>
        <w:b/>
        <w:szCs w:val="28"/>
      </w:rPr>
      <w:t>LOKALNA GRUPA DZIAŁANIA  „TRZY DOLINY”</w:t>
    </w:r>
  </w:p>
  <w:p w:rsidR="00AE01A0" w:rsidRPr="00FC20DF" w:rsidRDefault="00AE01A0" w:rsidP="00AE01A0">
    <w:pPr>
      <w:spacing w:after="0" w:line="240" w:lineRule="auto"/>
      <w:rPr>
        <w:rFonts w:ascii="Arial" w:hAnsi="Arial" w:cs="Arial"/>
        <w:b/>
        <w:szCs w:val="28"/>
      </w:rPr>
    </w:pPr>
    <w:r w:rsidRPr="00FC20DF">
      <w:rPr>
        <w:rFonts w:ascii="Arial" w:hAnsi="Arial" w:cs="Arial"/>
        <w:b/>
        <w:szCs w:val="28"/>
      </w:rPr>
      <w:t xml:space="preserve">86-022 Dobrcz, </w:t>
    </w:r>
    <w:proofErr w:type="spellStart"/>
    <w:r w:rsidRPr="00FC20DF">
      <w:rPr>
        <w:rFonts w:ascii="Arial" w:hAnsi="Arial" w:cs="Arial"/>
        <w:b/>
        <w:szCs w:val="28"/>
      </w:rPr>
      <w:t>Gądecz</w:t>
    </w:r>
    <w:proofErr w:type="spellEnd"/>
    <w:r w:rsidRPr="00FC20DF">
      <w:rPr>
        <w:rFonts w:ascii="Arial" w:hAnsi="Arial" w:cs="Arial"/>
        <w:b/>
        <w:szCs w:val="28"/>
      </w:rPr>
      <w:t xml:space="preserve"> 33</w:t>
    </w:r>
  </w:p>
  <w:p w:rsidR="00AE01A0" w:rsidRPr="00FC20DF" w:rsidRDefault="00AE01A0" w:rsidP="00AE01A0">
    <w:pPr>
      <w:spacing w:after="0" w:line="240" w:lineRule="auto"/>
      <w:rPr>
        <w:rFonts w:ascii="Arial" w:hAnsi="Arial" w:cs="Arial"/>
        <w:sz w:val="18"/>
      </w:rPr>
    </w:pPr>
    <w:proofErr w:type="spellStart"/>
    <w:r w:rsidRPr="00FC20DF">
      <w:rPr>
        <w:rFonts w:ascii="Arial" w:hAnsi="Arial" w:cs="Arial"/>
        <w:sz w:val="18"/>
      </w:rPr>
      <w:t>tel</w:t>
    </w:r>
    <w:proofErr w:type="spellEnd"/>
    <w:r w:rsidRPr="00FC20DF">
      <w:rPr>
        <w:rFonts w:ascii="Arial" w:hAnsi="Arial" w:cs="Arial"/>
        <w:sz w:val="18"/>
      </w:rPr>
      <w:t xml:space="preserve">/fax:    + 48 52 55 11 687     e-mail: </w:t>
    </w:r>
    <w:r w:rsidRPr="00FC20DF">
      <w:rPr>
        <w:rFonts w:ascii="Arial" w:hAnsi="Arial" w:cs="Arial"/>
        <w:b/>
        <w:sz w:val="18"/>
      </w:rPr>
      <w:t>lgd.trzydoliny@gmail.com</w:t>
    </w:r>
  </w:p>
  <w:p w:rsidR="00AE01A0" w:rsidRPr="00FC20DF" w:rsidRDefault="00AE01A0" w:rsidP="00AE01A0">
    <w:pPr>
      <w:pBdr>
        <w:bottom w:val="single" w:sz="12" w:space="1" w:color="auto"/>
      </w:pBdr>
      <w:spacing w:after="0" w:line="240" w:lineRule="auto"/>
      <w:rPr>
        <w:rFonts w:ascii="Arial" w:hAnsi="Arial" w:cs="Arial"/>
        <w:sz w:val="18"/>
        <w:lang w:val="en-US"/>
      </w:rPr>
    </w:pPr>
    <w:r w:rsidRPr="00FC20DF">
      <w:rPr>
        <w:rFonts w:ascii="Arial" w:hAnsi="Arial" w:cs="Arial"/>
        <w:sz w:val="18"/>
      </w:rPr>
      <w:t xml:space="preserve">tel. kom. </w:t>
    </w:r>
    <w:r w:rsidRPr="00FC20DF">
      <w:rPr>
        <w:rFonts w:ascii="Arial" w:hAnsi="Arial" w:cs="Arial"/>
        <w:sz w:val="18"/>
        <w:lang w:val="en-US"/>
      </w:rPr>
      <w:t xml:space="preserve">+ 48 795 423 090      www.trzydoliny.eu </w:t>
    </w:r>
  </w:p>
  <w:p w:rsidR="00AE01A0" w:rsidRDefault="00AE01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E1B"/>
    <w:multiLevelType w:val="hybridMultilevel"/>
    <w:tmpl w:val="174C3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63D7"/>
    <w:multiLevelType w:val="hybridMultilevel"/>
    <w:tmpl w:val="88FE0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13045"/>
    <w:multiLevelType w:val="hybridMultilevel"/>
    <w:tmpl w:val="E968D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049D4"/>
    <w:multiLevelType w:val="hybridMultilevel"/>
    <w:tmpl w:val="6DF23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C39C0"/>
    <w:multiLevelType w:val="hybridMultilevel"/>
    <w:tmpl w:val="24149E90"/>
    <w:lvl w:ilvl="0" w:tplc="F28EB3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4357D"/>
    <w:multiLevelType w:val="hybridMultilevel"/>
    <w:tmpl w:val="C39CD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4C"/>
    <w:rsid w:val="00022DB5"/>
    <w:rsid w:val="00077030"/>
    <w:rsid w:val="00115509"/>
    <w:rsid w:val="00152597"/>
    <w:rsid w:val="0019277E"/>
    <w:rsid w:val="001A7C73"/>
    <w:rsid w:val="00211277"/>
    <w:rsid w:val="00216FE0"/>
    <w:rsid w:val="00222C5F"/>
    <w:rsid w:val="0023404C"/>
    <w:rsid w:val="002F340F"/>
    <w:rsid w:val="003415CC"/>
    <w:rsid w:val="003615B5"/>
    <w:rsid w:val="003B0303"/>
    <w:rsid w:val="003D4630"/>
    <w:rsid w:val="003F01E6"/>
    <w:rsid w:val="003F6020"/>
    <w:rsid w:val="00400906"/>
    <w:rsid w:val="004017CB"/>
    <w:rsid w:val="0040309C"/>
    <w:rsid w:val="0042443E"/>
    <w:rsid w:val="00446C51"/>
    <w:rsid w:val="004522F8"/>
    <w:rsid w:val="00501F05"/>
    <w:rsid w:val="00507829"/>
    <w:rsid w:val="00513A60"/>
    <w:rsid w:val="00533995"/>
    <w:rsid w:val="00577E39"/>
    <w:rsid w:val="005B4A79"/>
    <w:rsid w:val="005D727D"/>
    <w:rsid w:val="006063DC"/>
    <w:rsid w:val="006103F6"/>
    <w:rsid w:val="00665F68"/>
    <w:rsid w:val="00676C52"/>
    <w:rsid w:val="00681ED1"/>
    <w:rsid w:val="006B0277"/>
    <w:rsid w:val="006B0CFA"/>
    <w:rsid w:val="006F7DD6"/>
    <w:rsid w:val="007260F0"/>
    <w:rsid w:val="007C3840"/>
    <w:rsid w:val="007E4731"/>
    <w:rsid w:val="008023DF"/>
    <w:rsid w:val="008151EC"/>
    <w:rsid w:val="00865E5A"/>
    <w:rsid w:val="00873D42"/>
    <w:rsid w:val="008904B4"/>
    <w:rsid w:val="008D03B2"/>
    <w:rsid w:val="008D5E96"/>
    <w:rsid w:val="0090297C"/>
    <w:rsid w:val="009071E5"/>
    <w:rsid w:val="00907A8C"/>
    <w:rsid w:val="009D4C45"/>
    <w:rsid w:val="009D698F"/>
    <w:rsid w:val="009E4EF1"/>
    <w:rsid w:val="00A9117E"/>
    <w:rsid w:val="00AE01A0"/>
    <w:rsid w:val="00B55A75"/>
    <w:rsid w:val="00B7076A"/>
    <w:rsid w:val="00B90EE0"/>
    <w:rsid w:val="00BD0D8C"/>
    <w:rsid w:val="00C0698C"/>
    <w:rsid w:val="00C22C38"/>
    <w:rsid w:val="00C4283B"/>
    <w:rsid w:val="00C60765"/>
    <w:rsid w:val="00C97D79"/>
    <w:rsid w:val="00CD134C"/>
    <w:rsid w:val="00D2207D"/>
    <w:rsid w:val="00D36B18"/>
    <w:rsid w:val="00DD07E7"/>
    <w:rsid w:val="00DF24D3"/>
    <w:rsid w:val="00E04F48"/>
    <w:rsid w:val="00E10041"/>
    <w:rsid w:val="00E32EE4"/>
    <w:rsid w:val="00E33A83"/>
    <w:rsid w:val="00E35D71"/>
    <w:rsid w:val="00E9353C"/>
    <w:rsid w:val="00E959E6"/>
    <w:rsid w:val="00F30073"/>
    <w:rsid w:val="00F55A39"/>
    <w:rsid w:val="00FA4354"/>
    <w:rsid w:val="00FC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3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134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1A0"/>
  </w:style>
  <w:style w:type="paragraph" w:styleId="Stopka">
    <w:name w:val="footer"/>
    <w:basedOn w:val="Normalny"/>
    <w:link w:val="StopkaZnak"/>
    <w:uiPriority w:val="99"/>
    <w:unhideWhenUsed/>
    <w:rsid w:val="00AE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1A0"/>
  </w:style>
  <w:style w:type="paragraph" w:styleId="NormalnyWeb">
    <w:name w:val="Normal (Web)"/>
    <w:basedOn w:val="Normalny"/>
    <w:uiPriority w:val="99"/>
    <w:semiHidden/>
    <w:rsid w:val="0090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91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3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134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1A0"/>
  </w:style>
  <w:style w:type="paragraph" w:styleId="Stopka">
    <w:name w:val="footer"/>
    <w:basedOn w:val="Normalny"/>
    <w:link w:val="StopkaZnak"/>
    <w:uiPriority w:val="99"/>
    <w:unhideWhenUsed/>
    <w:rsid w:val="00AE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1A0"/>
  </w:style>
  <w:style w:type="paragraph" w:styleId="NormalnyWeb">
    <w:name w:val="Normal (Web)"/>
    <w:basedOn w:val="Normalny"/>
    <w:uiPriority w:val="99"/>
    <w:semiHidden/>
    <w:rsid w:val="0090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91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0FC536-C61A-4961-A95E-309C31FF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ALIENWARE</cp:lastModifiedBy>
  <cp:revision>2</cp:revision>
  <cp:lastPrinted>2017-07-07T11:34:00Z</cp:lastPrinted>
  <dcterms:created xsi:type="dcterms:W3CDTF">2017-07-14T07:55:00Z</dcterms:created>
  <dcterms:modified xsi:type="dcterms:W3CDTF">2017-07-14T07:55:00Z</dcterms:modified>
</cp:coreProperties>
</file>