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1945E" w14:textId="5CDD32BF" w:rsidR="006B0464" w:rsidRPr="000F54D0" w:rsidRDefault="00EB2159" w:rsidP="006B0464">
      <w:pPr>
        <w:widowControl w:val="0"/>
        <w:shd w:val="clear" w:color="auto" w:fill="A8D08D" w:themeFill="accent6" w:themeFillTint="99"/>
        <w:spacing w:after="0" w:line="259" w:lineRule="auto"/>
        <w:ind w:right="89"/>
        <w:jc w:val="center"/>
        <w:rPr>
          <w:rFonts w:ascii="Arial" w:eastAsia="Courier New" w:hAnsi="Arial" w:cs="Arial"/>
          <w:b/>
          <w:sz w:val="28"/>
          <w:szCs w:val="28"/>
        </w:rPr>
      </w:pPr>
      <w:r>
        <w:rPr>
          <w:rFonts w:ascii="Arial" w:hAnsi="Arial" w:cs="Arial"/>
          <w:b/>
          <w:sz w:val="28"/>
          <w:szCs w:val="28"/>
          <w:shd w:val="clear" w:color="auto" w:fill="A8D08D" w:themeFill="accent6" w:themeFillTint="99"/>
        </w:rPr>
        <w:t>KARTA SPEŁNIENIA KRYTERIÓW WYBORU</w:t>
      </w:r>
    </w:p>
    <w:p w14:paraId="5C0582E8" w14:textId="5B2CD83F" w:rsidR="006B0464" w:rsidRPr="00EB2159" w:rsidRDefault="003956F9" w:rsidP="006B0464">
      <w:pPr>
        <w:spacing w:before="240"/>
        <w:rPr>
          <w:rFonts w:ascii="Arial" w:hAnsi="Arial" w:cs="Arial"/>
          <w:b/>
          <w:sz w:val="28"/>
          <w:szCs w:val="28"/>
        </w:rPr>
      </w:pPr>
      <w:r w:rsidRPr="00EB2159">
        <w:rPr>
          <w:rFonts w:ascii="Arial" w:hAnsi="Arial" w:cs="Arial"/>
          <w:b/>
          <w:sz w:val="28"/>
          <w:szCs w:val="28"/>
        </w:rPr>
        <w:t>DLA PRZEDSIĘWZIĘCIA</w:t>
      </w:r>
      <w:r w:rsidR="006B0464" w:rsidRPr="00EB2159">
        <w:rPr>
          <w:rFonts w:ascii="Arial" w:hAnsi="Arial" w:cs="Arial"/>
          <w:b/>
          <w:sz w:val="28"/>
          <w:szCs w:val="28"/>
        </w:rPr>
        <w:t>:</w:t>
      </w:r>
      <w:r w:rsidR="00E55924" w:rsidRPr="00EB2159">
        <w:rPr>
          <w:rFonts w:ascii="Arial" w:hAnsi="Arial" w:cs="Arial"/>
          <w:b/>
          <w:sz w:val="28"/>
          <w:szCs w:val="28"/>
        </w:rPr>
        <w:t xml:space="preserve">  </w:t>
      </w:r>
      <w:r w:rsidRPr="00EB2159">
        <w:rPr>
          <w:rFonts w:ascii="Arial" w:hAnsi="Arial" w:cs="Arial"/>
          <w:b/>
          <w:sz w:val="28"/>
          <w:szCs w:val="28"/>
        </w:rPr>
        <w:t xml:space="preserve"> </w:t>
      </w:r>
      <w:r w:rsidRPr="00EB2159">
        <w:rPr>
          <w:rFonts w:ascii="Arial" w:hAnsi="Arial" w:cs="Arial"/>
          <w:b/>
          <w:bCs/>
          <w:sz w:val="28"/>
          <w:szCs w:val="28"/>
        </w:rPr>
        <w:t>3.1 – Działania na rzecz poprawy dostępu do małej infrastruktury publicznej</w:t>
      </w:r>
    </w:p>
    <w:p w14:paraId="3EE30B53" w14:textId="2E612E65" w:rsidR="00A50BCF" w:rsidRDefault="003E49FB" w:rsidP="003956F9">
      <w:r>
        <w:t xml:space="preserve"> </w:t>
      </w:r>
    </w:p>
    <w:tbl>
      <w:tblPr>
        <w:tblStyle w:val="Tabela-Siatka"/>
        <w:tblW w:w="15393" w:type="dxa"/>
        <w:tblInd w:w="-5" w:type="dxa"/>
        <w:shd w:val="clear" w:color="auto" w:fill="A8D08D" w:themeFill="accent6" w:themeFillTint="99"/>
        <w:tblLook w:val="04A0" w:firstRow="1" w:lastRow="0" w:firstColumn="1" w:lastColumn="0" w:noHBand="0" w:noVBand="1"/>
      </w:tblPr>
      <w:tblGrid>
        <w:gridCol w:w="3206"/>
        <w:gridCol w:w="6448"/>
        <w:gridCol w:w="5739"/>
      </w:tblGrid>
      <w:tr w:rsidR="00A50BCF" w:rsidRPr="00E4584F" w14:paraId="0FAE27A9" w14:textId="77777777" w:rsidTr="00A32C01">
        <w:trPr>
          <w:trHeight w:val="397"/>
        </w:trPr>
        <w:tc>
          <w:tcPr>
            <w:tcW w:w="15393" w:type="dxa"/>
            <w:gridSpan w:val="3"/>
            <w:shd w:val="clear" w:color="auto" w:fill="A8D08D" w:themeFill="accent6" w:themeFillTint="99"/>
            <w:vAlign w:val="center"/>
          </w:tcPr>
          <w:p w14:paraId="73CCB7A5" w14:textId="03973EEB" w:rsidR="00A50BCF" w:rsidRPr="00E4584F" w:rsidRDefault="00A50BCF" w:rsidP="00A32C01">
            <w:pPr>
              <w:pStyle w:val="Default"/>
              <w:spacing w:line="288" w:lineRule="auto"/>
              <w:jc w:val="both"/>
              <w:rPr>
                <w:rFonts w:ascii="Arial" w:hAnsi="Arial" w:cs="Arial"/>
                <w:b/>
                <w:bCs/>
                <w:sz w:val="20"/>
                <w:szCs w:val="20"/>
              </w:rPr>
            </w:pPr>
            <w:r w:rsidRPr="005332A6">
              <w:rPr>
                <w:rFonts w:ascii="Arial" w:hAnsi="Arial" w:cs="Arial"/>
                <w:b/>
                <w:bCs/>
                <w:color w:val="000000" w:themeColor="text1"/>
                <w:sz w:val="20"/>
                <w:szCs w:val="20"/>
              </w:rPr>
              <w:t xml:space="preserve">Kryteria </w:t>
            </w:r>
            <w:r>
              <w:rPr>
                <w:rFonts w:ascii="Arial" w:hAnsi="Arial" w:cs="Arial"/>
                <w:b/>
                <w:bCs/>
                <w:color w:val="000000" w:themeColor="text1"/>
                <w:sz w:val="20"/>
                <w:szCs w:val="20"/>
              </w:rPr>
              <w:t>dostępowe</w:t>
            </w:r>
          </w:p>
        </w:tc>
      </w:tr>
      <w:tr w:rsidR="00A50BCF" w:rsidRPr="00E4584F" w14:paraId="0E4476B1" w14:textId="77777777" w:rsidTr="00A32C01">
        <w:tblPrEx>
          <w:shd w:val="clear" w:color="auto" w:fill="auto"/>
          <w:tblLook w:val="0620" w:firstRow="1" w:lastRow="0" w:firstColumn="0" w:lastColumn="0" w:noHBand="1" w:noVBand="1"/>
        </w:tblPrEx>
        <w:trPr>
          <w:trHeight w:val="397"/>
          <w:tblHeader/>
        </w:trPr>
        <w:tc>
          <w:tcPr>
            <w:tcW w:w="3206" w:type="dxa"/>
            <w:shd w:val="clear" w:color="auto" w:fill="A8D08D" w:themeFill="accent6" w:themeFillTint="99"/>
            <w:vAlign w:val="center"/>
          </w:tcPr>
          <w:p w14:paraId="27343578" w14:textId="77777777" w:rsidR="00A50BCF" w:rsidRPr="00E4584F" w:rsidRDefault="00A50BCF" w:rsidP="00A32C01">
            <w:pPr>
              <w:tabs>
                <w:tab w:val="left" w:pos="526"/>
              </w:tabs>
              <w:spacing w:after="0" w:line="288" w:lineRule="auto"/>
              <w:jc w:val="center"/>
              <w:rPr>
                <w:rFonts w:ascii="Arial" w:hAnsi="Arial" w:cs="Arial"/>
                <w:b/>
                <w:bCs/>
                <w:sz w:val="20"/>
                <w:szCs w:val="20"/>
              </w:rPr>
            </w:pPr>
            <w:r w:rsidRPr="00E4584F">
              <w:rPr>
                <w:rFonts w:ascii="Arial" w:hAnsi="Arial" w:cs="Arial"/>
                <w:b/>
                <w:bCs/>
                <w:sz w:val="20"/>
                <w:szCs w:val="20"/>
              </w:rPr>
              <w:t>Nazwa</w:t>
            </w:r>
          </w:p>
        </w:tc>
        <w:tc>
          <w:tcPr>
            <w:tcW w:w="6448" w:type="dxa"/>
            <w:shd w:val="clear" w:color="auto" w:fill="A8D08D" w:themeFill="accent6" w:themeFillTint="99"/>
            <w:vAlign w:val="center"/>
          </w:tcPr>
          <w:p w14:paraId="18F4037B" w14:textId="77777777" w:rsidR="00A50BCF" w:rsidRPr="00E4584F" w:rsidRDefault="00A50BCF" w:rsidP="00A32C01">
            <w:pPr>
              <w:tabs>
                <w:tab w:val="left" w:pos="526"/>
              </w:tabs>
              <w:spacing w:after="0" w:line="288" w:lineRule="auto"/>
              <w:jc w:val="center"/>
              <w:rPr>
                <w:rFonts w:ascii="Arial" w:hAnsi="Arial" w:cs="Arial"/>
                <w:b/>
                <w:bCs/>
                <w:sz w:val="20"/>
                <w:szCs w:val="20"/>
              </w:rPr>
            </w:pPr>
            <w:r w:rsidRPr="005332A6">
              <w:rPr>
                <w:rFonts w:ascii="Arial" w:hAnsi="Arial" w:cs="Arial"/>
                <w:b/>
                <w:bCs/>
                <w:color w:val="000000" w:themeColor="text1"/>
                <w:sz w:val="20"/>
                <w:szCs w:val="20"/>
              </w:rPr>
              <w:t>Opis kryterium</w:t>
            </w:r>
          </w:p>
        </w:tc>
        <w:tc>
          <w:tcPr>
            <w:tcW w:w="5739" w:type="dxa"/>
            <w:shd w:val="clear" w:color="auto" w:fill="A8D08D" w:themeFill="accent6" w:themeFillTint="99"/>
            <w:vAlign w:val="center"/>
          </w:tcPr>
          <w:p w14:paraId="643632B7" w14:textId="176BB81C" w:rsidR="00A50BCF" w:rsidRPr="00E4584F" w:rsidRDefault="00EB2159" w:rsidP="00A32C01">
            <w:pPr>
              <w:tabs>
                <w:tab w:val="left" w:pos="526"/>
              </w:tabs>
              <w:spacing w:after="0" w:line="288" w:lineRule="auto"/>
              <w:jc w:val="center"/>
              <w:rPr>
                <w:rFonts w:ascii="Arial" w:hAnsi="Arial" w:cs="Arial"/>
                <w:b/>
                <w:bCs/>
                <w:sz w:val="20"/>
                <w:szCs w:val="20"/>
              </w:rPr>
            </w:pPr>
            <w:r>
              <w:rPr>
                <w:rFonts w:ascii="Arial" w:hAnsi="Arial" w:cs="Arial"/>
                <w:b/>
                <w:bCs/>
                <w:sz w:val="20"/>
                <w:szCs w:val="20"/>
              </w:rPr>
              <w:t>Uzasadnienie Beneficjenta</w:t>
            </w:r>
          </w:p>
        </w:tc>
      </w:tr>
      <w:tr w:rsidR="00A50BCF" w:rsidRPr="00E4584F" w14:paraId="67B1C8A0" w14:textId="77777777" w:rsidTr="00A32C01">
        <w:tblPrEx>
          <w:shd w:val="clear" w:color="auto" w:fill="auto"/>
          <w:tblLook w:val="0620" w:firstRow="1" w:lastRow="0" w:firstColumn="0" w:lastColumn="0" w:noHBand="1" w:noVBand="1"/>
        </w:tblPrEx>
        <w:trPr>
          <w:trHeight w:val="397"/>
        </w:trPr>
        <w:tc>
          <w:tcPr>
            <w:tcW w:w="3206" w:type="dxa"/>
            <w:tcBorders>
              <w:top w:val="single" w:sz="4" w:space="0" w:color="auto"/>
              <w:left w:val="single" w:sz="4" w:space="0" w:color="auto"/>
              <w:bottom w:val="single" w:sz="4" w:space="0" w:color="auto"/>
              <w:right w:val="single" w:sz="4" w:space="0" w:color="auto"/>
            </w:tcBorders>
          </w:tcPr>
          <w:p w14:paraId="738A2077" w14:textId="59C8B7C2" w:rsidR="00A50BCF" w:rsidRPr="00EA6635" w:rsidRDefault="00A50BCF" w:rsidP="00A32C01">
            <w:pPr>
              <w:pStyle w:val="Akapitzlist"/>
              <w:numPr>
                <w:ilvl w:val="0"/>
                <w:numId w:val="9"/>
              </w:numPr>
              <w:tabs>
                <w:tab w:val="left" w:pos="526"/>
              </w:tabs>
              <w:spacing w:after="0" w:line="288" w:lineRule="auto"/>
              <w:ind w:left="322" w:hanging="322"/>
              <w:rPr>
                <w:rFonts w:ascii="Arial" w:hAnsi="Arial" w:cs="Arial"/>
                <w:b/>
                <w:color w:val="000000"/>
                <w:sz w:val="20"/>
                <w:szCs w:val="20"/>
              </w:rPr>
            </w:pPr>
            <w:r w:rsidRPr="005C6FD7">
              <w:rPr>
                <w:rFonts w:ascii="Arial" w:eastAsia="Calibri" w:hAnsi="Arial" w:cs="Arial"/>
                <w:b/>
                <w:bCs/>
                <w:color w:val="000000"/>
                <w:sz w:val="20"/>
                <w:szCs w:val="20"/>
                <w:lang w:eastAsia="ar-SA"/>
              </w:rPr>
              <w:t>Wnioskodawca jest uprawniony do złożenia wniosku</w:t>
            </w:r>
          </w:p>
        </w:tc>
        <w:tc>
          <w:tcPr>
            <w:tcW w:w="6448" w:type="dxa"/>
            <w:tcBorders>
              <w:top w:val="single" w:sz="4" w:space="0" w:color="auto"/>
              <w:left w:val="single" w:sz="4" w:space="0" w:color="auto"/>
              <w:bottom w:val="single" w:sz="4" w:space="0" w:color="auto"/>
              <w:right w:val="single" w:sz="4" w:space="0" w:color="auto"/>
            </w:tcBorders>
          </w:tcPr>
          <w:p w14:paraId="072B8708" w14:textId="5923A377" w:rsidR="00A50BCF" w:rsidRPr="005C6FD7" w:rsidRDefault="00A50BCF" w:rsidP="00A50BCF">
            <w:pPr>
              <w:spacing w:line="288" w:lineRule="auto"/>
              <w:rPr>
                <w:rFonts w:ascii="Arial" w:hAnsi="Arial" w:cs="Arial"/>
                <w:sz w:val="20"/>
                <w:szCs w:val="20"/>
              </w:rPr>
            </w:pPr>
            <w:r w:rsidRPr="005C6FD7">
              <w:rPr>
                <w:rFonts w:ascii="Arial" w:hAnsi="Arial" w:cs="Arial"/>
                <w:sz w:val="20"/>
                <w:szCs w:val="20"/>
              </w:rPr>
              <w:t xml:space="preserve">W ramach kryterium ocenie podlega, czy wnioskodawca jest uprawniony do złożenia wniosku o wparcie. </w:t>
            </w:r>
          </w:p>
          <w:p w14:paraId="2BE7E180" w14:textId="10E33BF6" w:rsidR="00A50BCF" w:rsidRPr="001D43A2" w:rsidRDefault="00A50BCF" w:rsidP="00A50BCF">
            <w:pPr>
              <w:spacing w:line="288" w:lineRule="auto"/>
              <w:rPr>
                <w:rFonts w:ascii="Arial" w:hAnsi="Arial" w:cs="Arial"/>
                <w:sz w:val="20"/>
                <w:szCs w:val="20"/>
              </w:rPr>
            </w:pPr>
            <w:r w:rsidRPr="001D43A2">
              <w:rPr>
                <w:rFonts w:ascii="Arial" w:hAnsi="Arial" w:cs="Arial"/>
                <w:sz w:val="20"/>
                <w:szCs w:val="20"/>
              </w:rPr>
              <w:t>W ramach przedsięwzięcia zgodnie z Lokalną Strategią Rozwoju mogą być wybrane operacje objęte wnioskami o wsparcie, jeśli ubiegającymi się o wsparcie są:</w:t>
            </w:r>
          </w:p>
          <w:p w14:paraId="5ADF5359" w14:textId="49FFE87F" w:rsidR="00A50BCF" w:rsidRPr="001D43A2" w:rsidRDefault="001D43A2" w:rsidP="001D43A2">
            <w:pPr>
              <w:pStyle w:val="Akapitzlist"/>
              <w:numPr>
                <w:ilvl w:val="0"/>
                <w:numId w:val="14"/>
              </w:numPr>
              <w:spacing w:line="288" w:lineRule="auto"/>
              <w:rPr>
                <w:rFonts w:ascii="Arial" w:hAnsi="Arial" w:cs="Arial"/>
                <w:color w:val="FF0000"/>
                <w:sz w:val="20"/>
                <w:szCs w:val="20"/>
              </w:rPr>
            </w:pPr>
            <w:r w:rsidRPr="001D43A2">
              <w:rPr>
                <w:rFonts w:ascii="Arial" w:hAnsi="Arial" w:cs="Arial"/>
                <w:color w:val="FF0000"/>
                <w:sz w:val="20"/>
                <w:szCs w:val="20"/>
              </w:rPr>
              <w:t>Jednostki Sektora Finansów Publicznych</w:t>
            </w:r>
          </w:p>
          <w:p w14:paraId="798721E1" w14:textId="2EAD5A53" w:rsidR="001D43A2" w:rsidRPr="001D43A2" w:rsidRDefault="001D43A2" w:rsidP="001D43A2">
            <w:pPr>
              <w:pStyle w:val="Akapitzlist"/>
              <w:numPr>
                <w:ilvl w:val="0"/>
                <w:numId w:val="14"/>
              </w:numPr>
              <w:spacing w:line="288" w:lineRule="auto"/>
              <w:rPr>
                <w:rFonts w:ascii="Arial" w:hAnsi="Arial" w:cs="Arial"/>
                <w:sz w:val="20"/>
                <w:szCs w:val="20"/>
              </w:rPr>
            </w:pPr>
            <w:r w:rsidRPr="001D43A2">
              <w:rPr>
                <w:rFonts w:ascii="Arial" w:hAnsi="Arial" w:cs="Arial"/>
                <w:sz w:val="20"/>
                <w:szCs w:val="20"/>
              </w:rPr>
              <w:t>Organizacje pozarządowe.</w:t>
            </w:r>
          </w:p>
          <w:p w14:paraId="150C6FF7" w14:textId="448D6675" w:rsidR="00A50BCF" w:rsidRPr="005332A6" w:rsidRDefault="00A50BCF" w:rsidP="00A50BCF">
            <w:pPr>
              <w:spacing w:after="240" w:line="288" w:lineRule="auto"/>
              <w:jc w:val="both"/>
              <w:rPr>
                <w:rFonts w:ascii="Arial" w:hAnsi="Arial" w:cs="Arial"/>
                <w:color w:val="000000"/>
                <w:sz w:val="20"/>
                <w:szCs w:val="20"/>
              </w:rPr>
            </w:pPr>
            <w:r w:rsidRPr="005C6FD7">
              <w:rPr>
                <w:rFonts w:ascii="Arial" w:hAnsi="Arial" w:cs="Arial"/>
                <w:sz w:val="20"/>
                <w:szCs w:val="20"/>
              </w:rPr>
              <w:t>Kryterium weryfikowane na podstawie wniosku o przyznanie pomocy wraz z załącznikami oraz dokumentacji LGD.</w:t>
            </w:r>
          </w:p>
          <w:p w14:paraId="27FF10C4" w14:textId="043E6CA4" w:rsidR="00A50BCF" w:rsidRPr="005332A6" w:rsidRDefault="00A50BCF" w:rsidP="00A32C01">
            <w:pPr>
              <w:tabs>
                <w:tab w:val="left" w:pos="526"/>
              </w:tabs>
              <w:spacing w:after="0" w:line="288" w:lineRule="auto"/>
              <w:jc w:val="both"/>
              <w:rPr>
                <w:rFonts w:ascii="Arial" w:hAnsi="Arial" w:cs="Arial"/>
                <w:color w:val="000000"/>
                <w:sz w:val="20"/>
                <w:szCs w:val="20"/>
              </w:rPr>
            </w:pPr>
          </w:p>
        </w:tc>
        <w:tc>
          <w:tcPr>
            <w:tcW w:w="5739" w:type="dxa"/>
            <w:tcBorders>
              <w:top w:val="single" w:sz="4" w:space="0" w:color="auto"/>
              <w:left w:val="single" w:sz="4" w:space="0" w:color="auto"/>
              <w:bottom w:val="single" w:sz="4" w:space="0" w:color="auto"/>
              <w:right w:val="single" w:sz="4" w:space="0" w:color="auto"/>
            </w:tcBorders>
            <w:shd w:val="clear" w:color="auto" w:fill="FFFFFF" w:themeFill="background1"/>
          </w:tcPr>
          <w:p w14:paraId="5DE4EE12" w14:textId="77777777" w:rsidR="00A50BCF" w:rsidRPr="005C6FD7" w:rsidRDefault="00A50BCF" w:rsidP="00A50BCF">
            <w:pPr>
              <w:spacing w:after="160" w:line="288" w:lineRule="auto"/>
              <w:rPr>
                <w:rFonts w:ascii="Arial" w:eastAsia="Calibri" w:hAnsi="Arial" w:cs="Arial"/>
                <w:kern w:val="2"/>
                <w:sz w:val="20"/>
                <w:szCs w:val="20"/>
              </w:rPr>
            </w:pPr>
            <w:r w:rsidRPr="005C6FD7">
              <w:rPr>
                <w:rFonts w:ascii="Arial" w:eastAsia="Calibri" w:hAnsi="Arial" w:cs="Arial"/>
                <w:sz w:val="20"/>
                <w:szCs w:val="20"/>
              </w:rPr>
              <w:fldChar w:fldCharType="begin">
                <w:ffData>
                  <w:name w:val="Wybór1"/>
                  <w:enabled/>
                  <w:calcOnExit w:val="0"/>
                  <w:checkBox>
                    <w:sizeAuto/>
                    <w:default w:val="0"/>
                  </w:checkBox>
                </w:ffData>
              </w:fldChar>
            </w:r>
            <w:r w:rsidRPr="005C6FD7">
              <w:rPr>
                <w:rFonts w:ascii="Arial" w:eastAsia="Calibri" w:hAnsi="Arial" w:cs="Arial"/>
                <w:kern w:val="2"/>
                <w:sz w:val="20"/>
                <w:szCs w:val="20"/>
              </w:rPr>
              <w:instrText xml:space="preserve"> FORMCHECKBOX </w:instrText>
            </w:r>
            <w:r w:rsidR="003B6549">
              <w:rPr>
                <w:rFonts w:ascii="Arial" w:eastAsia="Calibri" w:hAnsi="Arial" w:cs="Arial"/>
                <w:sz w:val="20"/>
                <w:szCs w:val="20"/>
              </w:rPr>
            </w:r>
            <w:r w:rsidR="003B6549">
              <w:rPr>
                <w:rFonts w:ascii="Arial" w:eastAsia="Calibri" w:hAnsi="Arial" w:cs="Arial"/>
                <w:sz w:val="20"/>
                <w:szCs w:val="20"/>
              </w:rPr>
              <w:fldChar w:fldCharType="separate"/>
            </w:r>
            <w:r w:rsidRPr="005C6FD7">
              <w:rPr>
                <w:rFonts w:ascii="Arial" w:eastAsia="Calibri" w:hAnsi="Arial" w:cs="Arial"/>
                <w:sz w:val="20"/>
                <w:szCs w:val="20"/>
              </w:rPr>
              <w:fldChar w:fldCharType="end"/>
            </w:r>
            <w:r w:rsidRPr="005C6FD7">
              <w:rPr>
                <w:rFonts w:ascii="Arial" w:eastAsia="Calibri" w:hAnsi="Arial" w:cs="Arial"/>
                <w:kern w:val="2"/>
                <w:sz w:val="20"/>
                <w:szCs w:val="20"/>
              </w:rPr>
              <w:t xml:space="preserve"> operacja spełnia kryterium</w:t>
            </w:r>
          </w:p>
          <w:p w14:paraId="328DFF75" w14:textId="77777777" w:rsidR="00A50BCF" w:rsidRPr="005C6FD7" w:rsidRDefault="00A50BCF" w:rsidP="00A50BCF">
            <w:pPr>
              <w:spacing w:after="240" w:line="288" w:lineRule="auto"/>
              <w:rPr>
                <w:rFonts w:ascii="Arial" w:eastAsia="Calibri" w:hAnsi="Arial" w:cs="Arial"/>
                <w:kern w:val="2"/>
                <w:sz w:val="20"/>
                <w:szCs w:val="20"/>
              </w:rPr>
            </w:pPr>
            <w:r w:rsidRPr="005C6FD7">
              <w:rPr>
                <w:rFonts w:ascii="Arial" w:eastAsia="Calibri" w:hAnsi="Arial" w:cs="Arial"/>
                <w:sz w:val="20"/>
                <w:szCs w:val="20"/>
              </w:rPr>
              <w:fldChar w:fldCharType="begin">
                <w:ffData>
                  <w:name w:val="Wybór2"/>
                  <w:enabled/>
                  <w:calcOnExit w:val="0"/>
                  <w:checkBox>
                    <w:sizeAuto/>
                    <w:default w:val="0"/>
                  </w:checkBox>
                </w:ffData>
              </w:fldChar>
            </w:r>
            <w:r w:rsidRPr="005C6FD7">
              <w:rPr>
                <w:rFonts w:ascii="Arial" w:eastAsia="Calibri" w:hAnsi="Arial" w:cs="Arial"/>
                <w:kern w:val="2"/>
                <w:sz w:val="20"/>
                <w:szCs w:val="20"/>
              </w:rPr>
              <w:instrText xml:space="preserve"> FORMCHECKBOX </w:instrText>
            </w:r>
            <w:r w:rsidR="003B6549">
              <w:rPr>
                <w:rFonts w:ascii="Arial" w:eastAsia="Calibri" w:hAnsi="Arial" w:cs="Arial"/>
                <w:sz w:val="20"/>
                <w:szCs w:val="20"/>
              </w:rPr>
            </w:r>
            <w:r w:rsidR="003B6549">
              <w:rPr>
                <w:rFonts w:ascii="Arial" w:eastAsia="Calibri" w:hAnsi="Arial" w:cs="Arial"/>
                <w:sz w:val="20"/>
                <w:szCs w:val="20"/>
              </w:rPr>
              <w:fldChar w:fldCharType="separate"/>
            </w:r>
            <w:r w:rsidRPr="005C6FD7">
              <w:rPr>
                <w:rFonts w:ascii="Arial" w:eastAsia="Calibri" w:hAnsi="Arial" w:cs="Arial"/>
                <w:sz w:val="20"/>
                <w:szCs w:val="20"/>
              </w:rPr>
              <w:fldChar w:fldCharType="end"/>
            </w:r>
            <w:r w:rsidRPr="005C6FD7">
              <w:rPr>
                <w:rFonts w:ascii="Arial" w:eastAsia="Calibri" w:hAnsi="Arial" w:cs="Arial"/>
                <w:kern w:val="2"/>
                <w:sz w:val="20"/>
                <w:szCs w:val="20"/>
              </w:rPr>
              <w:t xml:space="preserve"> operacja nie spełnia kryterium</w:t>
            </w:r>
          </w:p>
          <w:p w14:paraId="4D9852EA" w14:textId="0C8DF9F5" w:rsidR="00A50BCF" w:rsidRPr="00E4584F" w:rsidRDefault="00A50BCF" w:rsidP="00A50BCF">
            <w:pPr>
              <w:tabs>
                <w:tab w:val="left" w:pos="526"/>
              </w:tabs>
              <w:spacing w:after="0" w:line="288" w:lineRule="auto"/>
              <w:jc w:val="both"/>
              <w:rPr>
                <w:rFonts w:ascii="Arial" w:hAnsi="Arial" w:cs="Arial"/>
                <w:color w:val="000000"/>
                <w:sz w:val="20"/>
                <w:szCs w:val="20"/>
              </w:rPr>
            </w:pPr>
            <w:r w:rsidRPr="005C6FD7">
              <w:rPr>
                <w:rFonts w:ascii="Arial" w:eastAsia="Calibri" w:hAnsi="Arial" w:cs="Arial"/>
                <w:kern w:val="2"/>
                <w:sz w:val="20"/>
                <w:szCs w:val="20"/>
              </w:rPr>
              <w:t>(Niespełnienie kryterium oznacza niespełnienie warunku udzielenia wsparcia – operacja nie podlega dalszej ocenie wg kryteriów rankingujących i wyborowi.)</w:t>
            </w:r>
          </w:p>
        </w:tc>
      </w:tr>
    </w:tbl>
    <w:p w14:paraId="47272062" w14:textId="77777777" w:rsidR="00A50BCF" w:rsidRDefault="00A50BCF" w:rsidP="003956F9"/>
    <w:p w14:paraId="3B36265D" w14:textId="76DC6205" w:rsidR="00EB2159" w:rsidRDefault="00EB2159">
      <w:pPr>
        <w:spacing w:after="160" w:line="259" w:lineRule="auto"/>
      </w:pPr>
      <w:r>
        <w:br w:type="page"/>
      </w:r>
    </w:p>
    <w:p w14:paraId="7FA951A0" w14:textId="77777777" w:rsidR="00A50BCF" w:rsidRDefault="00A50BCF" w:rsidP="003956F9"/>
    <w:tbl>
      <w:tblPr>
        <w:tblStyle w:val="Tabela-Siatka"/>
        <w:tblW w:w="15393" w:type="dxa"/>
        <w:tblInd w:w="-5" w:type="dxa"/>
        <w:shd w:val="clear" w:color="auto" w:fill="A8D08D" w:themeFill="accent6" w:themeFillTint="99"/>
        <w:tblLook w:val="04A0" w:firstRow="1" w:lastRow="0" w:firstColumn="1" w:lastColumn="0" w:noHBand="0" w:noVBand="1"/>
      </w:tblPr>
      <w:tblGrid>
        <w:gridCol w:w="3206"/>
        <w:gridCol w:w="6448"/>
        <w:gridCol w:w="5739"/>
      </w:tblGrid>
      <w:tr w:rsidR="00827C01" w:rsidRPr="000F54D0" w14:paraId="206CE35B" w14:textId="77777777" w:rsidTr="00827C01">
        <w:trPr>
          <w:trHeight w:val="397"/>
        </w:trPr>
        <w:tc>
          <w:tcPr>
            <w:tcW w:w="15393" w:type="dxa"/>
            <w:gridSpan w:val="3"/>
            <w:shd w:val="clear" w:color="auto" w:fill="A8D08D" w:themeFill="accent6" w:themeFillTint="99"/>
            <w:vAlign w:val="center"/>
          </w:tcPr>
          <w:p w14:paraId="1E8CF3AD" w14:textId="0C5AD3AF" w:rsidR="00827C01" w:rsidRPr="00E4584F" w:rsidRDefault="00827C01" w:rsidP="00827C01">
            <w:pPr>
              <w:pStyle w:val="Default"/>
              <w:spacing w:line="288" w:lineRule="auto"/>
              <w:jc w:val="both"/>
              <w:rPr>
                <w:rFonts w:ascii="Arial" w:hAnsi="Arial" w:cs="Arial"/>
                <w:b/>
                <w:bCs/>
                <w:sz w:val="20"/>
                <w:szCs w:val="20"/>
              </w:rPr>
            </w:pPr>
            <w:bookmarkStart w:id="0" w:name="_Hlk205377570"/>
            <w:r w:rsidRPr="005332A6">
              <w:rPr>
                <w:rFonts w:ascii="Arial" w:hAnsi="Arial" w:cs="Arial"/>
                <w:b/>
                <w:bCs/>
                <w:color w:val="000000" w:themeColor="text1"/>
                <w:sz w:val="20"/>
                <w:szCs w:val="20"/>
              </w:rPr>
              <w:t>Kryteria rankingujące</w:t>
            </w:r>
          </w:p>
        </w:tc>
      </w:tr>
      <w:tr w:rsidR="00EA6635" w:rsidRPr="00E4584F" w14:paraId="676FAFC4" w14:textId="77777777" w:rsidTr="00827C01">
        <w:tblPrEx>
          <w:shd w:val="clear" w:color="auto" w:fill="auto"/>
          <w:tblLook w:val="0620" w:firstRow="1" w:lastRow="0" w:firstColumn="0" w:lastColumn="0" w:noHBand="1" w:noVBand="1"/>
        </w:tblPrEx>
        <w:trPr>
          <w:trHeight w:val="397"/>
          <w:tblHeader/>
        </w:trPr>
        <w:tc>
          <w:tcPr>
            <w:tcW w:w="3206" w:type="dxa"/>
            <w:shd w:val="clear" w:color="auto" w:fill="A8D08D" w:themeFill="accent6" w:themeFillTint="99"/>
            <w:vAlign w:val="center"/>
          </w:tcPr>
          <w:p w14:paraId="06B2D689" w14:textId="7A554724" w:rsidR="00EA6635" w:rsidRPr="00E4584F" w:rsidRDefault="00EA6635" w:rsidP="00EA6635">
            <w:pPr>
              <w:tabs>
                <w:tab w:val="left" w:pos="526"/>
              </w:tabs>
              <w:spacing w:after="0" w:line="288" w:lineRule="auto"/>
              <w:jc w:val="center"/>
              <w:rPr>
                <w:rFonts w:ascii="Arial" w:hAnsi="Arial" w:cs="Arial"/>
                <w:b/>
                <w:bCs/>
                <w:sz w:val="20"/>
                <w:szCs w:val="20"/>
              </w:rPr>
            </w:pPr>
            <w:r w:rsidRPr="00E4584F">
              <w:rPr>
                <w:rFonts w:ascii="Arial" w:hAnsi="Arial" w:cs="Arial"/>
                <w:b/>
                <w:bCs/>
                <w:sz w:val="20"/>
                <w:szCs w:val="20"/>
              </w:rPr>
              <w:t>Nazwa</w:t>
            </w:r>
          </w:p>
        </w:tc>
        <w:tc>
          <w:tcPr>
            <w:tcW w:w="6448" w:type="dxa"/>
            <w:shd w:val="clear" w:color="auto" w:fill="A8D08D" w:themeFill="accent6" w:themeFillTint="99"/>
            <w:vAlign w:val="center"/>
          </w:tcPr>
          <w:p w14:paraId="15DCEA90" w14:textId="23445899" w:rsidR="00EA6635" w:rsidRPr="00E4584F" w:rsidRDefault="00EA6635" w:rsidP="00EA6635">
            <w:pPr>
              <w:tabs>
                <w:tab w:val="left" w:pos="526"/>
              </w:tabs>
              <w:spacing w:after="0" w:line="288" w:lineRule="auto"/>
              <w:jc w:val="center"/>
              <w:rPr>
                <w:rFonts w:ascii="Arial" w:hAnsi="Arial" w:cs="Arial"/>
                <w:b/>
                <w:bCs/>
                <w:sz w:val="20"/>
                <w:szCs w:val="20"/>
              </w:rPr>
            </w:pPr>
            <w:r w:rsidRPr="005332A6">
              <w:rPr>
                <w:rFonts w:ascii="Arial" w:hAnsi="Arial" w:cs="Arial"/>
                <w:b/>
                <w:bCs/>
                <w:color w:val="000000" w:themeColor="text1"/>
                <w:sz w:val="20"/>
                <w:szCs w:val="20"/>
              </w:rPr>
              <w:t>Opis kryterium</w:t>
            </w:r>
          </w:p>
        </w:tc>
        <w:tc>
          <w:tcPr>
            <w:tcW w:w="5739" w:type="dxa"/>
            <w:shd w:val="clear" w:color="auto" w:fill="A8D08D" w:themeFill="accent6" w:themeFillTint="99"/>
            <w:vAlign w:val="center"/>
          </w:tcPr>
          <w:p w14:paraId="571F50E8" w14:textId="4323508C" w:rsidR="00EA6635" w:rsidRPr="00E4584F" w:rsidRDefault="00EB2159" w:rsidP="00EA6635">
            <w:pPr>
              <w:tabs>
                <w:tab w:val="left" w:pos="526"/>
              </w:tabs>
              <w:spacing w:after="0" w:line="288" w:lineRule="auto"/>
              <w:jc w:val="center"/>
              <w:rPr>
                <w:rFonts w:ascii="Arial" w:hAnsi="Arial" w:cs="Arial"/>
                <w:b/>
                <w:bCs/>
                <w:sz w:val="20"/>
                <w:szCs w:val="20"/>
              </w:rPr>
            </w:pPr>
            <w:r>
              <w:rPr>
                <w:rFonts w:ascii="Arial" w:hAnsi="Arial" w:cs="Arial"/>
                <w:b/>
                <w:bCs/>
                <w:sz w:val="20"/>
                <w:szCs w:val="20"/>
              </w:rPr>
              <w:t>Uzasadnienie Beneficjenta</w:t>
            </w:r>
          </w:p>
        </w:tc>
      </w:tr>
      <w:tr w:rsidR="00F90D40" w:rsidRPr="000F54D0" w14:paraId="2535DC36" w14:textId="77777777" w:rsidTr="005B4E3C">
        <w:tblPrEx>
          <w:shd w:val="clear" w:color="auto" w:fill="auto"/>
          <w:tblLook w:val="0620" w:firstRow="1" w:lastRow="0" w:firstColumn="0" w:lastColumn="0" w:noHBand="1" w:noVBand="1"/>
        </w:tblPrEx>
        <w:trPr>
          <w:trHeight w:val="397"/>
        </w:trPr>
        <w:tc>
          <w:tcPr>
            <w:tcW w:w="3206" w:type="dxa"/>
            <w:tcBorders>
              <w:top w:val="single" w:sz="4" w:space="0" w:color="auto"/>
              <w:left w:val="single" w:sz="4" w:space="0" w:color="auto"/>
              <w:bottom w:val="single" w:sz="4" w:space="0" w:color="auto"/>
              <w:right w:val="single" w:sz="4" w:space="0" w:color="auto"/>
            </w:tcBorders>
          </w:tcPr>
          <w:p w14:paraId="14806B64" w14:textId="28E6496C" w:rsidR="00F90D40" w:rsidRPr="001D43A2" w:rsidRDefault="00F90D40" w:rsidP="001D43A2">
            <w:pPr>
              <w:pStyle w:val="Akapitzlist"/>
              <w:numPr>
                <w:ilvl w:val="0"/>
                <w:numId w:val="23"/>
              </w:numPr>
              <w:tabs>
                <w:tab w:val="left" w:pos="526"/>
              </w:tabs>
              <w:spacing w:after="0" w:line="288" w:lineRule="auto"/>
              <w:rPr>
                <w:rFonts w:ascii="Arial" w:hAnsi="Arial" w:cs="Arial"/>
                <w:b/>
                <w:color w:val="000000"/>
                <w:sz w:val="20"/>
                <w:szCs w:val="20"/>
              </w:rPr>
            </w:pPr>
            <w:r w:rsidRPr="001D43A2">
              <w:rPr>
                <w:rFonts w:ascii="Arial" w:hAnsi="Arial" w:cs="Arial"/>
                <w:b/>
                <w:bCs/>
                <w:sz w:val="20"/>
                <w:szCs w:val="20"/>
                <w:lang w:eastAsia="en-US"/>
              </w:rPr>
              <w:t>Wpływ operacji na środowisko</w:t>
            </w:r>
          </w:p>
        </w:tc>
        <w:tc>
          <w:tcPr>
            <w:tcW w:w="6448" w:type="dxa"/>
            <w:tcBorders>
              <w:top w:val="single" w:sz="4" w:space="0" w:color="auto"/>
              <w:left w:val="single" w:sz="4" w:space="0" w:color="auto"/>
              <w:bottom w:val="single" w:sz="4" w:space="0" w:color="auto"/>
              <w:right w:val="single" w:sz="4" w:space="0" w:color="auto"/>
            </w:tcBorders>
          </w:tcPr>
          <w:p w14:paraId="15A96F76" w14:textId="77777777" w:rsidR="00F90D40" w:rsidRPr="005332A6" w:rsidRDefault="00F90D40" w:rsidP="00E11130">
            <w:pPr>
              <w:spacing w:after="240" w:line="288" w:lineRule="auto"/>
              <w:jc w:val="both"/>
              <w:rPr>
                <w:rFonts w:ascii="Arial" w:eastAsiaTheme="minorHAnsi" w:hAnsi="Arial" w:cs="Arial"/>
                <w:sz w:val="20"/>
                <w:szCs w:val="20"/>
                <w:lang w:eastAsia="en-US"/>
              </w:rPr>
            </w:pPr>
            <w:r w:rsidRPr="005332A6">
              <w:rPr>
                <w:rFonts w:ascii="Arial" w:eastAsiaTheme="minorHAnsi" w:hAnsi="Arial" w:cs="Arial"/>
                <w:sz w:val="20"/>
                <w:szCs w:val="20"/>
                <w:lang w:eastAsia="en-US"/>
              </w:rPr>
              <w:t xml:space="preserve">Kryterium preferuje operacje przewidujące rozwiązania </w:t>
            </w:r>
            <w:proofErr w:type="spellStart"/>
            <w:r w:rsidRPr="005332A6">
              <w:rPr>
                <w:rFonts w:ascii="Arial" w:eastAsiaTheme="minorHAnsi" w:hAnsi="Arial" w:cs="Arial"/>
                <w:sz w:val="20"/>
                <w:szCs w:val="20"/>
                <w:lang w:eastAsia="en-US"/>
              </w:rPr>
              <w:t>prośrodowiskowe</w:t>
            </w:r>
            <w:proofErr w:type="spellEnd"/>
            <w:r w:rsidRPr="005332A6">
              <w:rPr>
                <w:rFonts w:ascii="Arial" w:eastAsiaTheme="minorHAnsi" w:hAnsi="Arial" w:cs="Arial"/>
                <w:sz w:val="20"/>
                <w:szCs w:val="20"/>
                <w:lang w:eastAsia="en-US"/>
              </w:rPr>
              <w:t>, tj. zapewniające racjonalne gospodarowanie zasobami lub ograniczające presję na środowisko.</w:t>
            </w:r>
          </w:p>
          <w:p w14:paraId="2025B319" w14:textId="245EAF5F" w:rsidR="00F90D40" w:rsidRPr="005332A6" w:rsidRDefault="00F90D40" w:rsidP="00E11130">
            <w:pPr>
              <w:spacing w:after="160" w:line="288" w:lineRule="auto"/>
              <w:jc w:val="both"/>
              <w:rPr>
                <w:rFonts w:ascii="Arial" w:eastAsiaTheme="minorHAnsi" w:hAnsi="Arial" w:cs="Arial"/>
                <w:sz w:val="20"/>
                <w:szCs w:val="20"/>
                <w:lang w:eastAsia="en-US"/>
              </w:rPr>
            </w:pPr>
            <w:r w:rsidRPr="005332A6">
              <w:rPr>
                <w:rFonts w:ascii="Arial" w:eastAsiaTheme="minorHAnsi" w:hAnsi="Arial" w:cs="Arial"/>
                <w:sz w:val="20"/>
                <w:szCs w:val="20"/>
                <w:lang w:eastAsia="en-US"/>
              </w:rPr>
              <w:t xml:space="preserve">Kryterium uważa się za </w:t>
            </w:r>
            <w:r w:rsidR="005332A6" w:rsidRPr="005332A6">
              <w:rPr>
                <w:rFonts w:ascii="Arial" w:eastAsiaTheme="minorHAnsi" w:hAnsi="Arial" w:cs="Arial"/>
                <w:sz w:val="20"/>
                <w:szCs w:val="20"/>
                <w:lang w:eastAsia="en-US"/>
              </w:rPr>
              <w:t>spełnione,</w:t>
            </w:r>
            <w:r w:rsidRPr="005332A6">
              <w:rPr>
                <w:rFonts w:ascii="Arial" w:eastAsiaTheme="minorHAnsi" w:hAnsi="Arial" w:cs="Arial"/>
                <w:sz w:val="20"/>
                <w:szCs w:val="20"/>
                <w:lang w:eastAsia="en-US"/>
              </w:rPr>
              <w:t xml:space="preserve"> gdy </w:t>
            </w:r>
            <w:r w:rsidRPr="00654C9C">
              <w:rPr>
                <w:rFonts w:ascii="Arial" w:eastAsiaTheme="minorHAnsi" w:hAnsi="Arial" w:cs="Arial"/>
                <w:sz w:val="20"/>
                <w:szCs w:val="20"/>
                <w:u w:val="single"/>
                <w:lang w:eastAsia="en-US"/>
              </w:rPr>
              <w:t>zakres rzeczowo</w:t>
            </w:r>
            <w:r w:rsidR="005332A6" w:rsidRPr="00654C9C">
              <w:rPr>
                <w:rFonts w:ascii="Arial" w:eastAsiaTheme="minorHAnsi" w:hAnsi="Arial" w:cs="Arial"/>
                <w:sz w:val="20"/>
                <w:szCs w:val="20"/>
                <w:u w:val="single"/>
                <w:lang w:eastAsia="en-US"/>
              </w:rPr>
              <w:t>-</w:t>
            </w:r>
            <w:r w:rsidRPr="00654C9C">
              <w:rPr>
                <w:rFonts w:ascii="Arial" w:eastAsiaTheme="minorHAnsi" w:hAnsi="Arial" w:cs="Arial"/>
                <w:sz w:val="20"/>
                <w:szCs w:val="20"/>
                <w:u w:val="single"/>
                <w:lang w:eastAsia="en-US"/>
              </w:rPr>
              <w:t>finansowy operacji</w:t>
            </w:r>
            <w:r w:rsidRPr="00654C9C">
              <w:rPr>
                <w:rFonts w:ascii="Arial" w:hAnsi="Arial" w:cs="Arial"/>
                <w:sz w:val="20"/>
                <w:szCs w:val="20"/>
                <w:u w:val="single"/>
                <w:lang w:eastAsia="en-US"/>
              </w:rPr>
              <w:t xml:space="preserve"> uwzględnia przynajmniej jedno z poniższych rozwiązań</w:t>
            </w:r>
            <w:r w:rsidRPr="005332A6">
              <w:rPr>
                <w:rFonts w:ascii="Arial" w:eastAsiaTheme="minorHAnsi" w:hAnsi="Arial" w:cs="Arial"/>
                <w:sz w:val="20"/>
                <w:szCs w:val="20"/>
                <w:lang w:eastAsia="en-US"/>
              </w:rPr>
              <w:t>:</w:t>
            </w:r>
          </w:p>
          <w:p w14:paraId="61548685" w14:textId="77777777" w:rsidR="00F90D40" w:rsidRPr="005332A6" w:rsidRDefault="00F90D40" w:rsidP="00E11130">
            <w:pPr>
              <w:numPr>
                <w:ilvl w:val="0"/>
                <w:numId w:val="22"/>
              </w:numPr>
              <w:spacing w:after="0" w:line="288" w:lineRule="auto"/>
              <w:ind w:left="426"/>
              <w:contextualSpacing/>
              <w:jc w:val="both"/>
              <w:rPr>
                <w:rFonts w:ascii="Arial" w:eastAsiaTheme="minorHAnsi" w:hAnsi="Arial" w:cs="Arial"/>
                <w:sz w:val="20"/>
                <w:szCs w:val="20"/>
                <w:lang w:eastAsia="en-US"/>
              </w:rPr>
            </w:pPr>
            <w:r w:rsidRPr="005332A6">
              <w:rPr>
                <w:rFonts w:ascii="Arial" w:eastAsiaTheme="minorHAnsi" w:hAnsi="Arial" w:cs="Arial"/>
                <w:sz w:val="20"/>
                <w:szCs w:val="20"/>
                <w:lang w:eastAsia="en-US"/>
              </w:rPr>
              <w:t>panele fotowoltaiczne lub,</w:t>
            </w:r>
          </w:p>
          <w:p w14:paraId="02B97E40" w14:textId="77777777" w:rsidR="00F90D40" w:rsidRPr="005332A6" w:rsidRDefault="00F90D40" w:rsidP="00E11130">
            <w:pPr>
              <w:numPr>
                <w:ilvl w:val="0"/>
                <w:numId w:val="22"/>
              </w:numPr>
              <w:spacing w:after="0" w:line="288" w:lineRule="auto"/>
              <w:ind w:left="426"/>
              <w:contextualSpacing/>
              <w:jc w:val="both"/>
              <w:rPr>
                <w:rFonts w:ascii="Arial" w:eastAsiaTheme="minorHAnsi" w:hAnsi="Arial" w:cs="Arial"/>
                <w:sz w:val="20"/>
                <w:szCs w:val="20"/>
                <w:lang w:eastAsia="en-US"/>
              </w:rPr>
            </w:pPr>
            <w:r w:rsidRPr="005332A6">
              <w:rPr>
                <w:rFonts w:ascii="Arial" w:eastAsiaTheme="minorHAnsi" w:hAnsi="Arial" w:cs="Arial"/>
                <w:sz w:val="20"/>
                <w:szCs w:val="20"/>
                <w:lang w:eastAsia="en-US"/>
              </w:rPr>
              <w:t xml:space="preserve">środki transportu z napędem elektrycznym lub hybrydowym lub, </w:t>
            </w:r>
          </w:p>
          <w:p w14:paraId="212D203D" w14:textId="77777777" w:rsidR="00F90D40" w:rsidRPr="005332A6" w:rsidRDefault="00F90D40" w:rsidP="00E11130">
            <w:pPr>
              <w:numPr>
                <w:ilvl w:val="0"/>
                <w:numId w:val="22"/>
              </w:numPr>
              <w:spacing w:after="0" w:line="288" w:lineRule="auto"/>
              <w:ind w:left="426"/>
              <w:contextualSpacing/>
              <w:jc w:val="both"/>
              <w:rPr>
                <w:rFonts w:ascii="Arial" w:eastAsiaTheme="minorHAnsi" w:hAnsi="Arial" w:cs="Arial"/>
                <w:sz w:val="20"/>
                <w:szCs w:val="20"/>
                <w:lang w:eastAsia="en-US"/>
              </w:rPr>
            </w:pPr>
            <w:r w:rsidRPr="005332A6">
              <w:rPr>
                <w:rFonts w:ascii="Arial" w:eastAsiaTheme="minorHAnsi" w:hAnsi="Arial" w:cs="Arial"/>
                <w:sz w:val="20"/>
                <w:szCs w:val="20"/>
                <w:lang w:eastAsia="en-US"/>
              </w:rPr>
              <w:t>pompę ciepła lub,</w:t>
            </w:r>
          </w:p>
          <w:p w14:paraId="5B3A8679" w14:textId="77777777" w:rsidR="00F90D40" w:rsidRPr="005332A6" w:rsidRDefault="00F90D40" w:rsidP="00E11130">
            <w:pPr>
              <w:numPr>
                <w:ilvl w:val="0"/>
                <w:numId w:val="22"/>
              </w:numPr>
              <w:spacing w:after="0" w:line="288" w:lineRule="auto"/>
              <w:ind w:left="426"/>
              <w:contextualSpacing/>
              <w:jc w:val="both"/>
              <w:rPr>
                <w:rFonts w:ascii="Arial" w:eastAsiaTheme="minorHAnsi" w:hAnsi="Arial" w:cs="Arial"/>
                <w:sz w:val="20"/>
                <w:szCs w:val="20"/>
                <w:lang w:eastAsia="en-US"/>
              </w:rPr>
            </w:pPr>
            <w:r w:rsidRPr="005332A6">
              <w:rPr>
                <w:rFonts w:ascii="Arial" w:eastAsiaTheme="minorHAnsi" w:hAnsi="Arial" w:cs="Arial"/>
                <w:sz w:val="20"/>
                <w:szCs w:val="20"/>
                <w:lang w:eastAsia="en-US"/>
              </w:rPr>
              <w:t>elektrownię wiatrową lub,</w:t>
            </w:r>
          </w:p>
          <w:p w14:paraId="6F45B748" w14:textId="77777777" w:rsidR="00F90D40" w:rsidRPr="005332A6" w:rsidRDefault="00F90D40" w:rsidP="00E11130">
            <w:pPr>
              <w:numPr>
                <w:ilvl w:val="0"/>
                <w:numId w:val="22"/>
              </w:numPr>
              <w:spacing w:after="0" w:line="288" w:lineRule="auto"/>
              <w:ind w:left="426"/>
              <w:contextualSpacing/>
              <w:jc w:val="both"/>
              <w:rPr>
                <w:rFonts w:ascii="Arial" w:eastAsiaTheme="minorHAnsi" w:hAnsi="Arial" w:cs="Arial"/>
                <w:sz w:val="20"/>
                <w:szCs w:val="20"/>
                <w:lang w:eastAsia="en-US"/>
              </w:rPr>
            </w:pPr>
            <w:r w:rsidRPr="005332A6">
              <w:rPr>
                <w:rFonts w:ascii="Arial" w:eastAsiaTheme="minorHAnsi" w:hAnsi="Arial" w:cs="Arial"/>
                <w:sz w:val="20"/>
                <w:szCs w:val="20"/>
                <w:lang w:eastAsia="en-US"/>
              </w:rPr>
              <w:t>instalację wykorzystującą biomasę lub biogaz.</w:t>
            </w:r>
          </w:p>
          <w:p w14:paraId="60953180" w14:textId="77777777" w:rsidR="00F90D40" w:rsidRPr="005332A6" w:rsidRDefault="00F90D40" w:rsidP="00E11130">
            <w:pPr>
              <w:spacing w:after="160" w:line="288" w:lineRule="auto"/>
              <w:jc w:val="both"/>
              <w:rPr>
                <w:rFonts w:ascii="Arial" w:eastAsiaTheme="minorHAnsi" w:hAnsi="Arial" w:cs="Arial"/>
                <w:sz w:val="20"/>
                <w:szCs w:val="20"/>
                <w:lang w:eastAsia="en-US"/>
              </w:rPr>
            </w:pPr>
            <w:r w:rsidRPr="005332A6">
              <w:rPr>
                <w:rFonts w:ascii="Arial" w:eastAsiaTheme="minorHAnsi" w:hAnsi="Arial" w:cs="Arial"/>
                <w:sz w:val="20"/>
                <w:szCs w:val="20"/>
                <w:lang w:eastAsia="en-US"/>
              </w:rPr>
              <w:t xml:space="preserve">Powyższa lista stanowi </w:t>
            </w:r>
            <w:r w:rsidRPr="005332A6">
              <w:rPr>
                <w:rFonts w:ascii="Arial" w:eastAsiaTheme="minorHAnsi" w:hAnsi="Arial" w:cs="Arial"/>
                <w:b/>
                <w:bCs/>
                <w:sz w:val="20"/>
                <w:szCs w:val="20"/>
                <w:lang w:eastAsia="en-US"/>
              </w:rPr>
              <w:t>katalog zamknięty</w:t>
            </w:r>
            <w:r w:rsidRPr="005332A6">
              <w:rPr>
                <w:rFonts w:ascii="Arial" w:eastAsiaTheme="minorHAnsi" w:hAnsi="Arial" w:cs="Arial"/>
                <w:sz w:val="20"/>
                <w:szCs w:val="20"/>
                <w:lang w:eastAsia="en-US"/>
              </w:rPr>
              <w:t xml:space="preserve">. </w:t>
            </w:r>
          </w:p>
          <w:p w14:paraId="5698EE84" w14:textId="4518E89C" w:rsidR="00F90D40" w:rsidRPr="005332A6" w:rsidRDefault="00F90D40" w:rsidP="00E11130">
            <w:pPr>
              <w:spacing w:after="240" w:line="288" w:lineRule="auto"/>
              <w:jc w:val="both"/>
              <w:rPr>
                <w:rFonts w:ascii="Arial" w:eastAsiaTheme="minorHAnsi" w:hAnsi="Arial" w:cs="Arial"/>
                <w:sz w:val="20"/>
                <w:szCs w:val="20"/>
                <w:lang w:eastAsia="en-US"/>
              </w:rPr>
            </w:pPr>
            <w:r w:rsidRPr="005332A6">
              <w:rPr>
                <w:rFonts w:ascii="Arial" w:eastAsiaTheme="minorHAnsi" w:hAnsi="Arial" w:cs="Arial"/>
                <w:sz w:val="20"/>
                <w:szCs w:val="20"/>
                <w:lang w:eastAsia="en-US"/>
              </w:rPr>
              <w:t xml:space="preserve">W pozostałych przypadkach uznaje się, </w:t>
            </w:r>
            <w:r w:rsidR="00654C9C" w:rsidRPr="005332A6">
              <w:rPr>
                <w:rFonts w:ascii="Arial" w:eastAsiaTheme="minorHAnsi" w:hAnsi="Arial" w:cs="Arial"/>
                <w:sz w:val="20"/>
                <w:szCs w:val="20"/>
                <w:lang w:eastAsia="en-US"/>
              </w:rPr>
              <w:t>że operacja</w:t>
            </w:r>
            <w:r w:rsidRPr="005332A6">
              <w:rPr>
                <w:rFonts w:ascii="Arial" w:eastAsiaTheme="minorHAnsi" w:hAnsi="Arial" w:cs="Arial"/>
                <w:sz w:val="20"/>
                <w:szCs w:val="20"/>
                <w:lang w:eastAsia="en-US"/>
              </w:rPr>
              <w:t xml:space="preserve"> ma neutralny wpływ na środowisko</w:t>
            </w:r>
            <w:r w:rsidR="00654C9C">
              <w:rPr>
                <w:rFonts w:ascii="Arial" w:eastAsiaTheme="minorHAnsi" w:hAnsi="Arial" w:cs="Arial"/>
                <w:sz w:val="20"/>
                <w:szCs w:val="20"/>
                <w:lang w:eastAsia="en-US"/>
              </w:rPr>
              <w:t>.</w:t>
            </w:r>
          </w:p>
          <w:p w14:paraId="1DA49074" w14:textId="5F8B43F9" w:rsidR="00F90D40" w:rsidRPr="005332A6" w:rsidRDefault="00F90D40" w:rsidP="00E11130">
            <w:pPr>
              <w:tabs>
                <w:tab w:val="left" w:pos="526"/>
              </w:tabs>
              <w:spacing w:after="0" w:line="288" w:lineRule="auto"/>
              <w:jc w:val="both"/>
              <w:rPr>
                <w:rFonts w:ascii="Arial" w:hAnsi="Arial" w:cs="Arial"/>
                <w:color w:val="000000"/>
                <w:sz w:val="20"/>
                <w:szCs w:val="20"/>
              </w:rPr>
            </w:pPr>
            <w:r w:rsidRPr="005332A6">
              <w:rPr>
                <w:rFonts w:ascii="Arial" w:eastAsiaTheme="minorHAnsi" w:hAnsi="Arial" w:cs="Arial"/>
                <w:sz w:val="20"/>
                <w:szCs w:val="20"/>
                <w:lang w:eastAsia="en-US"/>
              </w:rPr>
              <w:t xml:space="preserve">Kryterium weryfikowane na podstawie </w:t>
            </w:r>
            <w:r w:rsidR="00BF626D">
              <w:rPr>
                <w:rFonts w:ascii="Arial" w:eastAsiaTheme="minorHAnsi" w:hAnsi="Arial" w:cs="Arial"/>
                <w:sz w:val="20"/>
                <w:szCs w:val="20"/>
                <w:lang w:eastAsia="en-US"/>
              </w:rPr>
              <w:t>„</w:t>
            </w:r>
            <w:r w:rsidRPr="001D43A2">
              <w:rPr>
                <w:rFonts w:ascii="Arial" w:eastAsiaTheme="minorHAnsi" w:hAnsi="Arial" w:cs="Arial"/>
                <w:sz w:val="20"/>
                <w:szCs w:val="20"/>
                <w:lang w:eastAsia="en-US"/>
              </w:rPr>
              <w:t>wniosku o przyznanie pomoc</w:t>
            </w:r>
            <w:r w:rsidR="00BF626D" w:rsidRPr="001D43A2">
              <w:rPr>
                <w:rFonts w:ascii="Arial" w:eastAsiaTheme="minorHAnsi" w:hAnsi="Arial" w:cs="Arial"/>
                <w:sz w:val="20"/>
                <w:szCs w:val="20"/>
                <w:lang w:eastAsia="en-US"/>
              </w:rPr>
              <w:t>y</w:t>
            </w:r>
            <w:r w:rsidRPr="001D43A2">
              <w:rPr>
                <w:rFonts w:ascii="Arial" w:eastAsiaTheme="minorHAnsi" w:hAnsi="Arial" w:cs="Arial"/>
                <w:sz w:val="20"/>
                <w:szCs w:val="20"/>
                <w:lang w:eastAsia="en-US"/>
              </w:rPr>
              <w:t xml:space="preserve">, </w:t>
            </w:r>
            <w:r w:rsidR="00BF626D" w:rsidRPr="001D43A2">
              <w:rPr>
                <w:rFonts w:ascii="Arial" w:eastAsiaTheme="minorHAnsi" w:hAnsi="Arial" w:cs="Arial"/>
                <w:sz w:val="20"/>
                <w:szCs w:val="20"/>
                <w:lang w:eastAsia="en-US"/>
              </w:rPr>
              <w:t xml:space="preserve">w tym </w:t>
            </w:r>
            <w:r w:rsidRPr="001D43A2">
              <w:rPr>
                <w:rFonts w:ascii="Arial" w:eastAsiaTheme="minorHAnsi" w:hAnsi="Arial" w:cs="Arial"/>
                <w:sz w:val="20"/>
                <w:szCs w:val="20"/>
                <w:lang w:eastAsia="en-US"/>
              </w:rPr>
              <w:t xml:space="preserve">biznesplanu </w:t>
            </w:r>
            <w:r w:rsidR="00BF626D" w:rsidRPr="001D43A2">
              <w:rPr>
                <w:rFonts w:ascii="Arial" w:eastAsiaTheme="minorHAnsi" w:hAnsi="Arial" w:cs="Arial"/>
                <w:sz w:val="20"/>
                <w:szCs w:val="20"/>
                <w:lang w:eastAsia="en-US"/>
              </w:rPr>
              <w:t>oraz</w:t>
            </w:r>
            <w:r w:rsidRPr="001D43A2">
              <w:rPr>
                <w:rFonts w:ascii="Arial" w:eastAsiaTheme="minorHAnsi" w:hAnsi="Arial" w:cs="Arial"/>
                <w:sz w:val="20"/>
                <w:szCs w:val="20"/>
                <w:lang w:eastAsia="en-US"/>
              </w:rPr>
              <w:t xml:space="preserve"> załącznik</w:t>
            </w:r>
            <w:r w:rsidR="00BF626D" w:rsidRPr="001D43A2">
              <w:rPr>
                <w:rFonts w:ascii="Arial" w:eastAsiaTheme="minorHAnsi" w:hAnsi="Arial" w:cs="Arial"/>
                <w:sz w:val="20"/>
                <w:szCs w:val="20"/>
                <w:lang w:eastAsia="en-US"/>
              </w:rPr>
              <w:t>ów”</w:t>
            </w:r>
            <w:r w:rsidRPr="001D43A2">
              <w:rPr>
                <w:rFonts w:ascii="Arial" w:eastAsiaTheme="minorHAnsi" w:hAnsi="Arial" w:cs="Arial"/>
                <w:sz w:val="20"/>
                <w:szCs w:val="20"/>
                <w:lang w:eastAsia="en-US"/>
              </w:rPr>
              <w:t>.</w:t>
            </w:r>
          </w:p>
        </w:tc>
        <w:tc>
          <w:tcPr>
            <w:tcW w:w="5739" w:type="dxa"/>
            <w:tcBorders>
              <w:top w:val="single" w:sz="4" w:space="0" w:color="auto"/>
              <w:left w:val="single" w:sz="4" w:space="0" w:color="auto"/>
              <w:bottom w:val="single" w:sz="4" w:space="0" w:color="auto"/>
              <w:right w:val="single" w:sz="4" w:space="0" w:color="auto"/>
            </w:tcBorders>
            <w:shd w:val="clear" w:color="auto" w:fill="FFFFFF" w:themeFill="background1"/>
          </w:tcPr>
          <w:p w14:paraId="4D4683AA" w14:textId="3CD5D9AF" w:rsidR="00F90D40" w:rsidRPr="00E4584F" w:rsidRDefault="00F90D40" w:rsidP="00E11130">
            <w:pPr>
              <w:tabs>
                <w:tab w:val="left" w:pos="526"/>
              </w:tabs>
              <w:spacing w:after="0" w:line="288" w:lineRule="auto"/>
              <w:jc w:val="both"/>
              <w:rPr>
                <w:rFonts w:ascii="Arial" w:hAnsi="Arial" w:cs="Arial"/>
                <w:color w:val="000000"/>
                <w:sz w:val="20"/>
                <w:szCs w:val="20"/>
              </w:rPr>
            </w:pPr>
          </w:p>
        </w:tc>
      </w:tr>
      <w:tr w:rsidR="00CC7391" w:rsidRPr="000F54D0" w14:paraId="31BADDC3" w14:textId="77777777" w:rsidTr="003B37F7">
        <w:tblPrEx>
          <w:shd w:val="clear" w:color="auto" w:fill="auto"/>
          <w:tblLook w:val="0620" w:firstRow="1" w:lastRow="0" w:firstColumn="0" w:lastColumn="0" w:noHBand="1" w:noVBand="1"/>
        </w:tblPrEx>
        <w:trPr>
          <w:trHeight w:val="397"/>
        </w:trPr>
        <w:tc>
          <w:tcPr>
            <w:tcW w:w="3206" w:type="dxa"/>
          </w:tcPr>
          <w:p w14:paraId="220A834E" w14:textId="542952FA" w:rsidR="00CC7391" w:rsidRPr="003B37F7" w:rsidRDefault="00CC7391" w:rsidP="003B37F7">
            <w:pPr>
              <w:pStyle w:val="Akapitzlist"/>
              <w:numPr>
                <w:ilvl w:val="0"/>
                <w:numId w:val="9"/>
              </w:numPr>
              <w:tabs>
                <w:tab w:val="left" w:pos="526"/>
              </w:tabs>
              <w:spacing w:after="0" w:line="288" w:lineRule="auto"/>
              <w:ind w:left="322" w:hanging="322"/>
              <w:rPr>
                <w:rFonts w:ascii="Arial" w:hAnsi="Arial" w:cs="Arial"/>
                <w:b/>
                <w:bCs/>
                <w:color w:val="000000"/>
                <w:sz w:val="20"/>
                <w:szCs w:val="20"/>
              </w:rPr>
            </w:pPr>
            <w:r w:rsidRPr="00EA6635">
              <w:rPr>
                <w:rFonts w:ascii="Arial" w:hAnsi="Arial" w:cs="Arial"/>
                <w:b/>
                <w:bCs/>
                <w:sz w:val="20"/>
                <w:szCs w:val="20"/>
              </w:rPr>
              <w:t>Poparcie społeczne dla</w:t>
            </w:r>
            <w:r w:rsidR="00EA6635" w:rsidRPr="00EA6635">
              <w:rPr>
                <w:rFonts w:ascii="Arial" w:hAnsi="Arial" w:cs="Arial"/>
                <w:b/>
                <w:bCs/>
                <w:sz w:val="20"/>
                <w:szCs w:val="20"/>
              </w:rPr>
              <w:t xml:space="preserve"> </w:t>
            </w:r>
            <w:r w:rsidRPr="00EA6635">
              <w:rPr>
                <w:rFonts w:ascii="Arial" w:hAnsi="Arial" w:cs="Arial"/>
                <w:b/>
                <w:bCs/>
                <w:sz w:val="20"/>
                <w:szCs w:val="20"/>
              </w:rPr>
              <w:t xml:space="preserve">realizacji operacji </w:t>
            </w:r>
          </w:p>
          <w:p w14:paraId="6BC7A142" w14:textId="77777777" w:rsidR="003B37F7" w:rsidRPr="00EA6635" w:rsidRDefault="003B37F7" w:rsidP="003B37F7">
            <w:pPr>
              <w:pStyle w:val="Akapitzlist"/>
              <w:tabs>
                <w:tab w:val="left" w:pos="526"/>
              </w:tabs>
              <w:spacing w:after="0" w:line="288" w:lineRule="auto"/>
              <w:ind w:left="322"/>
              <w:rPr>
                <w:rFonts w:ascii="Arial" w:hAnsi="Arial" w:cs="Arial"/>
                <w:b/>
                <w:bCs/>
                <w:color w:val="000000"/>
                <w:sz w:val="20"/>
                <w:szCs w:val="20"/>
              </w:rPr>
            </w:pPr>
          </w:p>
          <w:p w14:paraId="1E4DDA16" w14:textId="3FBB0D19" w:rsidR="00EA27D5" w:rsidRPr="00EA27D5" w:rsidRDefault="00EA27D5" w:rsidP="003B37F7">
            <w:pPr>
              <w:tabs>
                <w:tab w:val="left" w:pos="526"/>
              </w:tabs>
              <w:spacing w:after="0" w:line="288" w:lineRule="auto"/>
              <w:ind w:left="322"/>
              <w:rPr>
                <w:rFonts w:ascii="Arial" w:hAnsi="Arial" w:cs="Arial"/>
                <w:b/>
                <w:color w:val="000000"/>
                <w:sz w:val="20"/>
                <w:szCs w:val="20"/>
              </w:rPr>
            </w:pPr>
            <w:r w:rsidRPr="00EA27D5">
              <w:rPr>
                <w:rFonts w:ascii="Arial" w:hAnsi="Arial" w:cs="Arial"/>
                <w:b/>
                <w:color w:val="FF0000"/>
                <w:sz w:val="20"/>
                <w:szCs w:val="20"/>
              </w:rPr>
              <w:t>KRYTERIUM ROZSTRZYGAJĄCE</w:t>
            </w:r>
          </w:p>
        </w:tc>
        <w:tc>
          <w:tcPr>
            <w:tcW w:w="6448" w:type="dxa"/>
          </w:tcPr>
          <w:p w14:paraId="2BB448FF" w14:textId="10B7F9D3" w:rsidR="00CC7391" w:rsidRPr="00E11130" w:rsidRDefault="00CC7391" w:rsidP="00E11130">
            <w:pPr>
              <w:tabs>
                <w:tab w:val="left" w:pos="526"/>
              </w:tabs>
              <w:spacing w:after="0" w:line="288" w:lineRule="auto"/>
              <w:jc w:val="both"/>
              <w:rPr>
                <w:rFonts w:ascii="Arial" w:hAnsi="Arial" w:cs="Arial"/>
                <w:color w:val="000000"/>
                <w:sz w:val="20"/>
                <w:szCs w:val="20"/>
              </w:rPr>
            </w:pPr>
            <w:r w:rsidRPr="00E11130">
              <w:rPr>
                <w:rFonts w:ascii="Arial" w:hAnsi="Arial" w:cs="Arial"/>
                <w:sz w:val="20"/>
                <w:szCs w:val="20"/>
              </w:rPr>
              <w:t xml:space="preserve">Kryterium premiuje operacje, które mają poparcie społeczne tj. rekomendacje </w:t>
            </w:r>
            <w:r w:rsidR="001E3078" w:rsidRPr="00E11130">
              <w:rPr>
                <w:rFonts w:ascii="Arial" w:hAnsi="Arial" w:cs="Arial"/>
                <w:sz w:val="20"/>
                <w:szCs w:val="20"/>
              </w:rPr>
              <w:t xml:space="preserve">członków rady </w:t>
            </w:r>
            <w:r w:rsidR="001E3078" w:rsidRPr="001D43A2">
              <w:rPr>
                <w:rFonts w:ascii="Arial" w:hAnsi="Arial" w:cs="Arial"/>
                <w:sz w:val="20"/>
                <w:szCs w:val="20"/>
              </w:rPr>
              <w:t>gmin</w:t>
            </w:r>
            <w:r w:rsidR="00BF626D" w:rsidRPr="001D43A2">
              <w:rPr>
                <w:rFonts w:ascii="Arial" w:hAnsi="Arial" w:cs="Arial"/>
                <w:sz w:val="20"/>
                <w:szCs w:val="20"/>
              </w:rPr>
              <w:t>y</w:t>
            </w:r>
            <w:r w:rsidR="001E3078" w:rsidRPr="00E11130">
              <w:rPr>
                <w:rFonts w:ascii="Arial" w:hAnsi="Arial" w:cs="Arial"/>
                <w:sz w:val="20"/>
                <w:szCs w:val="20"/>
              </w:rPr>
              <w:t xml:space="preserve">/miasta, </w:t>
            </w:r>
            <w:r w:rsidRPr="00E11130">
              <w:rPr>
                <w:rFonts w:ascii="Arial" w:hAnsi="Arial" w:cs="Arial"/>
                <w:sz w:val="20"/>
                <w:szCs w:val="20"/>
              </w:rPr>
              <w:t xml:space="preserve">rady sołeckiej z </w:t>
            </w:r>
            <w:r w:rsidR="00654C9C" w:rsidRPr="00E11130">
              <w:rPr>
                <w:rFonts w:ascii="Arial" w:hAnsi="Arial" w:cs="Arial"/>
                <w:sz w:val="20"/>
                <w:szCs w:val="20"/>
              </w:rPr>
              <w:t>miejscowości,</w:t>
            </w:r>
            <w:r w:rsidRPr="00E11130">
              <w:rPr>
                <w:rFonts w:ascii="Arial" w:hAnsi="Arial" w:cs="Arial"/>
                <w:sz w:val="20"/>
                <w:szCs w:val="20"/>
              </w:rPr>
              <w:t xml:space="preserve"> gdzie planowana jest operacja lub rady osiedlowej w przypadku gminy miejskiej. Wzmocni to zasadę partycypacji lokalnej w podejściu RLKS. Przyczyni się do osiągnięcia zwiększenia zaangażowania społecznego w planowane operacje. Kryterium będzie weryfikowane na podstawie rekomendacji lokalnych partnerów </w:t>
            </w:r>
            <w:r w:rsidR="006E3171" w:rsidRPr="00E11130">
              <w:rPr>
                <w:rFonts w:ascii="Arial" w:hAnsi="Arial" w:cs="Arial"/>
                <w:sz w:val="20"/>
                <w:szCs w:val="20"/>
              </w:rPr>
              <w:t>(</w:t>
            </w:r>
            <w:r w:rsidR="001E3078" w:rsidRPr="00E11130">
              <w:rPr>
                <w:rFonts w:ascii="Arial" w:hAnsi="Arial" w:cs="Arial"/>
                <w:sz w:val="20"/>
                <w:szCs w:val="20"/>
              </w:rPr>
              <w:t xml:space="preserve">radnych gmin/miast, </w:t>
            </w:r>
            <w:r w:rsidR="006E3171" w:rsidRPr="00E11130">
              <w:rPr>
                <w:rFonts w:ascii="Arial" w:hAnsi="Arial" w:cs="Arial"/>
                <w:sz w:val="20"/>
                <w:szCs w:val="20"/>
              </w:rPr>
              <w:t xml:space="preserve">rady sołeckiej/rady osiedlowej) </w:t>
            </w:r>
            <w:r w:rsidRPr="00E11130">
              <w:rPr>
                <w:rFonts w:ascii="Arial" w:hAnsi="Arial" w:cs="Arial"/>
                <w:sz w:val="20"/>
                <w:szCs w:val="20"/>
              </w:rPr>
              <w:t>określających cel i zakres planowanej operacji.</w:t>
            </w:r>
          </w:p>
        </w:tc>
        <w:tc>
          <w:tcPr>
            <w:tcW w:w="5739" w:type="dxa"/>
          </w:tcPr>
          <w:p w14:paraId="3E6131A8" w14:textId="7CCC9939" w:rsidR="003B37F7" w:rsidRPr="00E11130" w:rsidRDefault="003B37F7" w:rsidP="00EB2159">
            <w:pPr>
              <w:pStyle w:val="Default"/>
              <w:spacing w:line="288" w:lineRule="auto"/>
              <w:contextualSpacing/>
              <w:jc w:val="both"/>
              <w:rPr>
                <w:rFonts w:ascii="Arial" w:hAnsi="Arial" w:cs="Arial"/>
                <w:sz w:val="20"/>
                <w:szCs w:val="20"/>
              </w:rPr>
            </w:pPr>
          </w:p>
        </w:tc>
      </w:tr>
      <w:tr w:rsidR="006E3171" w:rsidRPr="000F54D0" w14:paraId="23690D77" w14:textId="77777777" w:rsidTr="008F6CAF">
        <w:tblPrEx>
          <w:shd w:val="clear" w:color="auto" w:fill="auto"/>
          <w:tblLook w:val="0620" w:firstRow="1" w:lastRow="0" w:firstColumn="0" w:lastColumn="0" w:noHBand="1" w:noVBand="1"/>
        </w:tblPrEx>
        <w:trPr>
          <w:trHeight w:val="397"/>
        </w:trPr>
        <w:tc>
          <w:tcPr>
            <w:tcW w:w="3206" w:type="dxa"/>
          </w:tcPr>
          <w:p w14:paraId="68DA529C" w14:textId="3B23EEF6" w:rsidR="006E3171" w:rsidRPr="008F6CAF" w:rsidRDefault="006E3171" w:rsidP="006E3171">
            <w:pPr>
              <w:pStyle w:val="Akapitzlist"/>
              <w:numPr>
                <w:ilvl w:val="0"/>
                <w:numId w:val="9"/>
              </w:numPr>
              <w:autoSpaceDE w:val="0"/>
              <w:autoSpaceDN w:val="0"/>
              <w:adjustRightInd w:val="0"/>
              <w:spacing w:after="0" w:line="288" w:lineRule="auto"/>
              <w:ind w:left="313" w:hanging="284"/>
              <w:rPr>
                <w:rFonts w:ascii="Arial" w:hAnsi="Arial" w:cs="Arial"/>
                <w:b/>
                <w:sz w:val="20"/>
                <w:szCs w:val="20"/>
              </w:rPr>
            </w:pPr>
            <w:r w:rsidRPr="00903130">
              <w:rPr>
                <w:rFonts w:ascii="Arial" w:hAnsi="Arial" w:cs="Arial"/>
                <w:b/>
                <w:sz w:val="20"/>
                <w:szCs w:val="20"/>
              </w:rPr>
              <w:lastRenderedPageBreak/>
              <w:t xml:space="preserve">Wpływ realizacji operacji na promocję LSR i LGD </w:t>
            </w:r>
          </w:p>
        </w:tc>
        <w:tc>
          <w:tcPr>
            <w:tcW w:w="6448" w:type="dxa"/>
          </w:tcPr>
          <w:p w14:paraId="65F7D363" w14:textId="77777777" w:rsidR="006E3171" w:rsidRPr="00C61D78" w:rsidRDefault="006E3171" w:rsidP="00E11130">
            <w:pPr>
              <w:pStyle w:val="Default"/>
              <w:spacing w:line="288" w:lineRule="auto"/>
              <w:jc w:val="both"/>
              <w:rPr>
                <w:rFonts w:ascii="Arial" w:hAnsi="Arial" w:cs="Arial"/>
                <w:color w:val="000000" w:themeColor="text1"/>
                <w:sz w:val="20"/>
                <w:szCs w:val="20"/>
              </w:rPr>
            </w:pPr>
            <w:r w:rsidRPr="00C61D78">
              <w:rPr>
                <w:rFonts w:ascii="Arial" w:hAnsi="Arial" w:cs="Arial"/>
                <w:color w:val="000000" w:themeColor="text1"/>
                <w:sz w:val="20"/>
                <w:szCs w:val="20"/>
              </w:rPr>
              <w:t>LGD preferuje operacje przyczyniające się w znacznym stopniu do promocji LSR i LGD poprzez:</w:t>
            </w:r>
          </w:p>
          <w:p w14:paraId="6F757945" w14:textId="77777777" w:rsidR="006E3171" w:rsidRPr="00C61D78" w:rsidRDefault="006E3171" w:rsidP="00E11130">
            <w:pPr>
              <w:pStyle w:val="Default"/>
              <w:spacing w:line="288" w:lineRule="auto"/>
              <w:jc w:val="both"/>
              <w:rPr>
                <w:rFonts w:ascii="Arial" w:hAnsi="Arial" w:cs="Arial"/>
                <w:color w:val="000000" w:themeColor="text1"/>
                <w:sz w:val="20"/>
                <w:szCs w:val="20"/>
              </w:rPr>
            </w:pPr>
          </w:p>
          <w:p w14:paraId="08BA3306" w14:textId="77777777" w:rsidR="006E3171" w:rsidRPr="00C61D78" w:rsidRDefault="006E3171" w:rsidP="00E11130">
            <w:pPr>
              <w:pStyle w:val="Default"/>
              <w:spacing w:line="288" w:lineRule="auto"/>
              <w:jc w:val="both"/>
              <w:rPr>
                <w:rFonts w:ascii="Arial" w:hAnsi="Arial" w:cs="Arial"/>
                <w:color w:val="000000" w:themeColor="text1"/>
                <w:sz w:val="20"/>
                <w:szCs w:val="20"/>
              </w:rPr>
            </w:pPr>
            <w:r w:rsidRPr="00C61D78">
              <w:rPr>
                <w:rFonts w:ascii="Arial" w:hAnsi="Arial" w:cs="Arial"/>
                <w:color w:val="000000" w:themeColor="text1"/>
                <w:sz w:val="20"/>
                <w:szCs w:val="20"/>
              </w:rPr>
              <w:t>- oznaczenie miejsca realizacji operacji tablicą informacyjną o realizacji przedsięwzięcia w ramach LSR i udziale LGD z zastosowaniem logotypu LGD (format tablicy minimum A3) i/lub</w:t>
            </w:r>
          </w:p>
          <w:p w14:paraId="6A441078" w14:textId="77777777" w:rsidR="006E3171" w:rsidRPr="00C61D78" w:rsidRDefault="006E3171" w:rsidP="00E11130">
            <w:pPr>
              <w:pStyle w:val="Default"/>
              <w:spacing w:line="288" w:lineRule="auto"/>
              <w:jc w:val="both"/>
              <w:rPr>
                <w:rFonts w:ascii="Arial" w:hAnsi="Arial" w:cs="Arial"/>
                <w:color w:val="000000" w:themeColor="text1"/>
                <w:sz w:val="20"/>
                <w:szCs w:val="20"/>
              </w:rPr>
            </w:pPr>
          </w:p>
          <w:p w14:paraId="5038BAA3" w14:textId="77777777" w:rsidR="006E3171" w:rsidRPr="00C61D78" w:rsidRDefault="006E3171" w:rsidP="00E11130">
            <w:pPr>
              <w:pStyle w:val="Default"/>
              <w:spacing w:line="288" w:lineRule="auto"/>
              <w:jc w:val="both"/>
              <w:rPr>
                <w:rFonts w:ascii="Arial" w:hAnsi="Arial" w:cs="Arial"/>
                <w:color w:val="000000" w:themeColor="text1"/>
                <w:sz w:val="20"/>
                <w:szCs w:val="20"/>
              </w:rPr>
            </w:pPr>
            <w:r w:rsidRPr="00C61D78">
              <w:rPr>
                <w:rFonts w:ascii="Arial" w:hAnsi="Arial" w:cs="Arial"/>
                <w:color w:val="000000" w:themeColor="text1"/>
                <w:sz w:val="20"/>
                <w:szCs w:val="20"/>
              </w:rPr>
              <w:t>- informację na stałej części strony www wnioskodawcy lub w mediach społecznościowych wnioskodawcy na temat realizacji przedsięwzięcia w ramach LSR i udziale LGD z zastosowaniem logotypu LGD.</w:t>
            </w:r>
          </w:p>
          <w:p w14:paraId="2B5CE066" w14:textId="77777777" w:rsidR="006E3171" w:rsidRPr="00C61D78" w:rsidRDefault="006E3171" w:rsidP="00E11130">
            <w:pPr>
              <w:pStyle w:val="Default"/>
              <w:spacing w:line="288" w:lineRule="auto"/>
              <w:jc w:val="both"/>
              <w:rPr>
                <w:rFonts w:ascii="Arial" w:hAnsi="Arial" w:cs="Arial"/>
                <w:color w:val="000000" w:themeColor="text1"/>
                <w:sz w:val="20"/>
                <w:szCs w:val="20"/>
              </w:rPr>
            </w:pPr>
          </w:p>
          <w:p w14:paraId="25197316" w14:textId="77777777" w:rsidR="006E3171" w:rsidRPr="00C61D78" w:rsidRDefault="006E3171" w:rsidP="00E11130">
            <w:pPr>
              <w:pStyle w:val="Default"/>
              <w:spacing w:line="288" w:lineRule="auto"/>
              <w:jc w:val="both"/>
              <w:rPr>
                <w:rFonts w:ascii="Arial" w:hAnsi="Arial" w:cs="Arial"/>
                <w:color w:val="000000" w:themeColor="text1"/>
                <w:sz w:val="20"/>
                <w:szCs w:val="20"/>
              </w:rPr>
            </w:pPr>
            <w:r w:rsidRPr="00C61D78">
              <w:rPr>
                <w:rFonts w:ascii="Arial" w:hAnsi="Arial" w:cs="Arial"/>
                <w:color w:val="000000" w:themeColor="text1"/>
                <w:sz w:val="20"/>
                <w:szCs w:val="20"/>
              </w:rPr>
              <w:t xml:space="preserve">Kryterium weryfikowane w oparciu o treść wniosku o przyznanie pomocy. </w:t>
            </w:r>
          </w:p>
          <w:p w14:paraId="5C60D826" w14:textId="77777777" w:rsidR="006E3171" w:rsidRPr="00C61D78" w:rsidRDefault="006E3171" w:rsidP="00E11130">
            <w:pPr>
              <w:pStyle w:val="Default"/>
              <w:spacing w:line="288" w:lineRule="auto"/>
              <w:jc w:val="both"/>
              <w:rPr>
                <w:rFonts w:ascii="Arial" w:hAnsi="Arial" w:cs="Arial"/>
                <w:color w:val="000000" w:themeColor="text1"/>
                <w:sz w:val="20"/>
                <w:szCs w:val="20"/>
              </w:rPr>
            </w:pPr>
            <w:r w:rsidRPr="00C61D78">
              <w:rPr>
                <w:rFonts w:ascii="Arial" w:hAnsi="Arial" w:cs="Arial"/>
                <w:color w:val="000000" w:themeColor="text1"/>
                <w:sz w:val="20"/>
                <w:szCs w:val="20"/>
              </w:rPr>
              <w:t>Tablica informacyjna z zastosowaniem logotypu LGD „Trzy Doliny” powinna być zgodna z wymogami Księgi wizualizacji logo PS WPR na lata 2023-2027.</w:t>
            </w:r>
          </w:p>
          <w:p w14:paraId="1AA02389" w14:textId="6C933226" w:rsidR="006E3171" w:rsidRPr="00C61D78" w:rsidRDefault="006E3171" w:rsidP="00E11130">
            <w:pPr>
              <w:tabs>
                <w:tab w:val="left" w:pos="526"/>
              </w:tabs>
              <w:spacing w:after="0" w:line="288" w:lineRule="auto"/>
              <w:jc w:val="both"/>
              <w:rPr>
                <w:rFonts w:ascii="Arial" w:hAnsi="Arial" w:cs="Arial"/>
                <w:color w:val="000000" w:themeColor="text1"/>
                <w:sz w:val="20"/>
                <w:szCs w:val="20"/>
              </w:rPr>
            </w:pPr>
          </w:p>
        </w:tc>
        <w:tc>
          <w:tcPr>
            <w:tcW w:w="5739" w:type="dxa"/>
          </w:tcPr>
          <w:p w14:paraId="0C7FF1B9" w14:textId="520F2C3A" w:rsidR="006E3171" w:rsidRPr="00C61D78" w:rsidRDefault="006E3171" w:rsidP="00EB2159">
            <w:pPr>
              <w:pStyle w:val="Default"/>
              <w:spacing w:line="288" w:lineRule="auto"/>
              <w:jc w:val="both"/>
              <w:rPr>
                <w:rFonts w:ascii="Arial" w:hAnsi="Arial" w:cs="Arial"/>
                <w:color w:val="000000" w:themeColor="text1"/>
                <w:sz w:val="20"/>
                <w:szCs w:val="20"/>
              </w:rPr>
            </w:pPr>
          </w:p>
        </w:tc>
      </w:tr>
      <w:tr w:rsidR="006B0464" w:rsidRPr="000F54D0" w14:paraId="10BBA8FD" w14:textId="77777777" w:rsidTr="00ED4F9E">
        <w:tblPrEx>
          <w:shd w:val="clear" w:color="auto" w:fill="auto"/>
          <w:tblLook w:val="0620" w:firstRow="1" w:lastRow="0" w:firstColumn="0" w:lastColumn="0" w:noHBand="1" w:noVBand="1"/>
        </w:tblPrEx>
        <w:trPr>
          <w:trHeight w:val="397"/>
        </w:trPr>
        <w:tc>
          <w:tcPr>
            <w:tcW w:w="3206" w:type="dxa"/>
          </w:tcPr>
          <w:p w14:paraId="10365E1B" w14:textId="4B02F9BA" w:rsidR="006B0464" w:rsidRPr="00EA6635" w:rsidRDefault="00952382" w:rsidP="00ED4F9E">
            <w:pPr>
              <w:pStyle w:val="Akapitzlist"/>
              <w:numPr>
                <w:ilvl w:val="0"/>
                <w:numId w:val="9"/>
              </w:numPr>
              <w:tabs>
                <w:tab w:val="left" w:pos="526"/>
              </w:tabs>
              <w:spacing w:after="0" w:line="288" w:lineRule="auto"/>
              <w:ind w:left="322" w:hanging="284"/>
              <w:rPr>
                <w:rFonts w:ascii="Arial" w:hAnsi="Arial" w:cs="Arial"/>
                <w:b/>
                <w:bCs/>
                <w:color w:val="000000"/>
                <w:sz w:val="20"/>
                <w:szCs w:val="20"/>
              </w:rPr>
            </w:pPr>
            <w:r w:rsidRPr="00EA6635">
              <w:rPr>
                <w:rFonts w:ascii="Arial" w:hAnsi="Arial" w:cs="Arial"/>
                <w:b/>
                <w:bCs/>
                <w:sz w:val="20"/>
                <w:szCs w:val="20"/>
              </w:rPr>
              <w:t>Wnioskodawca posiada</w:t>
            </w:r>
            <w:r w:rsidR="00EA6635">
              <w:rPr>
                <w:rFonts w:ascii="Arial" w:hAnsi="Arial" w:cs="Arial"/>
                <w:b/>
                <w:bCs/>
                <w:sz w:val="20"/>
                <w:szCs w:val="20"/>
              </w:rPr>
              <w:t xml:space="preserve"> </w:t>
            </w:r>
            <w:r w:rsidRPr="00EA6635">
              <w:rPr>
                <w:rFonts w:ascii="Arial" w:hAnsi="Arial" w:cs="Arial"/>
                <w:b/>
                <w:bCs/>
                <w:sz w:val="20"/>
                <w:szCs w:val="20"/>
              </w:rPr>
              <w:t>doświadczenie w realizacji</w:t>
            </w:r>
            <w:r w:rsidR="00EA6635">
              <w:rPr>
                <w:rFonts w:ascii="Arial" w:hAnsi="Arial" w:cs="Arial"/>
                <w:b/>
                <w:bCs/>
                <w:sz w:val="20"/>
                <w:szCs w:val="20"/>
              </w:rPr>
              <w:t xml:space="preserve"> </w:t>
            </w:r>
            <w:r w:rsidRPr="00EA6635">
              <w:rPr>
                <w:rFonts w:ascii="Arial" w:hAnsi="Arial" w:cs="Arial"/>
                <w:b/>
                <w:bCs/>
                <w:sz w:val="20"/>
                <w:szCs w:val="20"/>
              </w:rPr>
              <w:t>projektów</w:t>
            </w:r>
            <w:r w:rsidR="00EA6635">
              <w:rPr>
                <w:rFonts w:ascii="Arial" w:hAnsi="Arial" w:cs="Arial"/>
                <w:b/>
                <w:bCs/>
                <w:sz w:val="20"/>
                <w:szCs w:val="20"/>
              </w:rPr>
              <w:t xml:space="preserve"> </w:t>
            </w:r>
            <w:r w:rsidRPr="00EA6635">
              <w:rPr>
                <w:rFonts w:ascii="Arial" w:hAnsi="Arial" w:cs="Arial"/>
                <w:b/>
                <w:bCs/>
                <w:sz w:val="20"/>
                <w:szCs w:val="20"/>
              </w:rPr>
              <w:t>dofinansowanych ze</w:t>
            </w:r>
            <w:r w:rsidR="00EA6635">
              <w:rPr>
                <w:rFonts w:ascii="Arial" w:hAnsi="Arial" w:cs="Arial"/>
                <w:b/>
                <w:bCs/>
                <w:sz w:val="20"/>
                <w:szCs w:val="20"/>
              </w:rPr>
              <w:t xml:space="preserve"> </w:t>
            </w:r>
            <w:r w:rsidRPr="00EA6635">
              <w:rPr>
                <w:rFonts w:ascii="Arial" w:hAnsi="Arial" w:cs="Arial"/>
                <w:b/>
                <w:bCs/>
                <w:sz w:val="20"/>
                <w:szCs w:val="20"/>
              </w:rPr>
              <w:t>środków zewnętrznych</w:t>
            </w:r>
          </w:p>
        </w:tc>
        <w:tc>
          <w:tcPr>
            <w:tcW w:w="6448" w:type="dxa"/>
          </w:tcPr>
          <w:p w14:paraId="18072241" w14:textId="0C4E48BF" w:rsidR="008E1345" w:rsidRPr="00E11130" w:rsidRDefault="00952382" w:rsidP="00E11130">
            <w:pPr>
              <w:tabs>
                <w:tab w:val="left" w:pos="526"/>
              </w:tabs>
              <w:spacing w:after="0" w:line="288" w:lineRule="auto"/>
              <w:jc w:val="both"/>
              <w:rPr>
                <w:rFonts w:ascii="Arial" w:hAnsi="Arial" w:cs="Arial"/>
                <w:color w:val="000000" w:themeColor="text1"/>
                <w:sz w:val="20"/>
                <w:szCs w:val="20"/>
              </w:rPr>
            </w:pPr>
            <w:r w:rsidRPr="00E11130">
              <w:rPr>
                <w:rFonts w:ascii="Arial" w:hAnsi="Arial" w:cs="Arial"/>
                <w:color w:val="000000" w:themeColor="text1"/>
                <w:sz w:val="20"/>
                <w:szCs w:val="20"/>
              </w:rPr>
              <w:t xml:space="preserve">Ocenie podlega doświadczenie wnioskodawcy w realizacji </w:t>
            </w:r>
            <w:r w:rsidR="005D3905" w:rsidRPr="00E11130">
              <w:rPr>
                <w:rFonts w:ascii="Arial" w:hAnsi="Arial" w:cs="Arial"/>
                <w:color w:val="000000" w:themeColor="text1"/>
                <w:sz w:val="20"/>
                <w:szCs w:val="20"/>
              </w:rPr>
              <w:t>projektów dofinansowanych</w:t>
            </w:r>
            <w:r w:rsidRPr="00E11130">
              <w:rPr>
                <w:rFonts w:ascii="Arial" w:hAnsi="Arial" w:cs="Arial"/>
                <w:color w:val="000000" w:themeColor="text1"/>
                <w:sz w:val="20"/>
                <w:szCs w:val="20"/>
              </w:rPr>
              <w:t xml:space="preserve"> ze środków zewnętrznych. </w:t>
            </w:r>
          </w:p>
          <w:p w14:paraId="60C1ACC7" w14:textId="4A51270F" w:rsidR="006B0464" w:rsidRPr="00E11130" w:rsidRDefault="00952382" w:rsidP="00E11130">
            <w:pPr>
              <w:tabs>
                <w:tab w:val="left" w:pos="526"/>
              </w:tabs>
              <w:spacing w:after="0" w:line="288" w:lineRule="auto"/>
              <w:jc w:val="both"/>
              <w:rPr>
                <w:rFonts w:ascii="Arial" w:hAnsi="Arial" w:cs="Arial"/>
                <w:bCs/>
                <w:color w:val="000000" w:themeColor="text1"/>
                <w:sz w:val="20"/>
                <w:szCs w:val="20"/>
              </w:rPr>
            </w:pPr>
            <w:r w:rsidRPr="00E11130">
              <w:rPr>
                <w:rFonts w:ascii="Arial" w:hAnsi="Arial" w:cs="Arial"/>
                <w:bCs/>
                <w:color w:val="000000" w:themeColor="text1"/>
                <w:sz w:val="20"/>
                <w:szCs w:val="20"/>
              </w:rPr>
              <w:t xml:space="preserve">Doświadczenie weryfikowane będzie na podstawie złożonego oświadczenia wnioskodawcy zawierającego informację o </w:t>
            </w:r>
            <w:r w:rsidR="00ED4F9E" w:rsidRPr="00E11130">
              <w:rPr>
                <w:rFonts w:ascii="Arial" w:hAnsi="Arial" w:cs="Arial"/>
                <w:bCs/>
                <w:color w:val="000000" w:themeColor="text1"/>
                <w:sz w:val="20"/>
                <w:szCs w:val="20"/>
              </w:rPr>
              <w:t>numerze</w:t>
            </w:r>
            <w:r w:rsidRPr="00E11130">
              <w:rPr>
                <w:rFonts w:ascii="Arial" w:hAnsi="Arial" w:cs="Arial"/>
                <w:bCs/>
                <w:color w:val="000000" w:themeColor="text1"/>
                <w:sz w:val="20"/>
                <w:szCs w:val="20"/>
              </w:rPr>
              <w:t xml:space="preserve"> </w:t>
            </w:r>
            <w:r w:rsidR="005D3905" w:rsidRPr="00E11130">
              <w:rPr>
                <w:rFonts w:ascii="Arial" w:hAnsi="Arial" w:cs="Arial"/>
                <w:bCs/>
                <w:color w:val="000000" w:themeColor="text1"/>
                <w:sz w:val="20"/>
                <w:szCs w:val="20"/>
              </w:rPr>
              <w:t>podpisanej umowy</w:t>
            </w:r>
            <w:r w:rsidRPr="00E11130">
              <w:rPr>
                <w:rFonts w:ascii="Arial" w:hAnsi="Arial" w:cs="Arial"/>
                <w:bCs/>
                <w:color w:val="000000" w:themeColor="text1"/>
                <w:sz w:val="20"/>
                <w:szCs w:val="20"/>
              </w:rPr>
              <w:t xml:space="preserve"> wraz z potwierdzeniem </w:t>
            </w:r>
            <w:r w:rsidR="00077EDB" w:rsidRPr="00E11130">
              <w:rPr>
                <w:rFonts w:ascii="Arial" w:hAnsi="Arial" w:cs="Arial"/>
                <w:bCs/>
                <w:color w:val="000000" w:themeColor="text1"/>
                <w:sz w:val="20"/>
                <w:szCs w:val="20"/>
              </w:rPr>
              <w:t>zlecenia płatności</w:t>
            </w:r>
            <w:r w:rsidR="00ED4F9E" w:rsidRPr="00E11130">
              <w:rPr>
                <w:rFonts w:ascii="Arial" w:hAnsi="Arial" w:cs="Arial"/>
                <w:bCs/>
                <w:color w:val="000000" w:themeColor="text1"/>
                <w:sz w:val="20"/>
                <w:szCs w:val="20"/>
              </w:rPr>
              <w:t xml:space="preserve"> dofinansowania</w:t>
            </w:r>
            <w:r w:rsidRPr="00E11130">
              <w:rPr>
                <w:rFonts w:ascii="Arial" w:hAnsi="Arial" w:cs="Arial"/>
                <w:bCs/>
                <w:color w:val="000000" w:themeColor="text1"/>
                <w:sz w:val="20"/>
                <w:szCs w:val="20"/>
              </w:rPr>
              <w:t>.</w:t>
            </w:r>
          </w:p>
          <w:p w14:paraId="10C4FD6A" w14:textId="67D846A9" w:rsidR="00952382" w:rsidRPr="00E11130" w:rsidRDefault="00952382" w:rsidP="00E11130">
            <w:pPr>
              <w:tabs>
                <w:tab w:val="left" w:pos="526"/>
              </w:tabs>
              <w:spacing w:after="0" w:line="288" w:lineRule="auto"/>
              <w:jc w:val="both"/>
              <w:rPr>
                <w:rFonts w:ascii="Arial" w:hAnsi="Arial" w:cs="Arial"/>
                <w:color w:val="000000" w:themeColor="text1"/>
                <w:sz w:val="20"/>
                <w:szCs w:val="20"/>
              </w:rPr>
            </w:pPr>
          </w:p>
        </w:tc>
        <w:tc>
          <w:tcPr>
            <w:tcW w:w="5739" w:type="dxa"/>
          </w:tcPr>
          <w:p w14:paraId="703A898C" w14:textId="75C487BB" w:rsidR="00ED4F9E" w:rsidRPr="00E11130" w:rsidRDefault="00ED4F9E" w:rsidP="00EB2159">
            <w:pPr>
              <w:pStyle w:val="Default"/>
              <w:spacing w:line="288" w:lineRule="auto"/>
              <w:jc w:val="both"/>
              <w:rPr>
                <w:rFonts w:ascii="Arial" w:hAnsi="Arial" w:cs="Arial"/>
                <w:color w:val="000000" w:themeColor="text1"/>
                <w:sz w:val="20"/>
                <w:szCs w:val="20"/>
              </w:rPr>
            </w:pPr>
          </w:p>
        </w:tc>
      </w:tr>
      <w:tr w:rsidR="006B0464" w:rsidRPr="000F54D0" w14:paraId="67ABBE4F" w14:textId="77777777" w:rsidTr="008E1345">
        <w:tblPrEx>
          <w:shd w:val="clear" w:color="auto" w:fill="auto"/>
          <w:tblLook w:val="0620" w:firstRow="1" w:lastRow="0" w:firstColumn="0" w:lastColumn="0" w:noHBand="1" w:noVBand="1"/>
        </w:tblPrEx>
        <w:trPr>
          <w:trHeight w:val="397"/>
        </w:trPr>
        <w:tc>
          <w:tcPr>
            <w:tcW w:w="3206" w:type="dxa"/>
          </w:tcPr>
          <w:p w14:paraId="0A4E9F65" w14:textId="633A66F0" w:rsidR="006B0464" w:rsidRPr="008E1345" w:rsidRDefault="00952382" w:rsidP="008E1345">
            <w:pPr>
              <w:pStyle w:val="Akapitzlist"/>
              <w:numPr>
                <w:ilvl w:val="0"/>
                <w:numId w:val="9"/>
              </w:numPr>
              <w:tabs>
                <w:tab w:val="left" w:pos="526"/>
              </w:tabs>
              <w:spacing w:after="0" w:line="288" w:lineRule="auto"/>
              <w:ind w:left="313" w:hanging="284"/>
              <w:rPr>
                <w:rFonts w:ascii="Arial" w:hAnsi="Arial" w:cs="Arial"/>
                <w:b/>
                <w:color w:val="000000"/>
                <w:sz w:val="20"/>
                <w:szCs w:val="20"/>
              </w:rPr>
            </w:pPr>
            <w:r w:rsidRPr="008E1345">
              <w:rPr>
                <w:rFonts w:ascii="Arial" w:hAnsi="Arial" w:cs="Arial"/>
                <w:b/>
                <w:color w:val="000000"/>
                <w:sz w:val="20"/>
                <w:szCs w:val="20"/>
              </w:rPr>
              <w:t>Poprawa bezpieczeństwa</w:t>
            </w:r>
            <w:r w:rsidR="00153CCE" w:rsidRPr="008E1345">
              <w:rPr>
                <w:rFonts w:ascii="Arial" w:hAnsi="Arial" w:cs="Arial"/>
                <w:b/>
                <w:color w:val="000000"/>
                <w:sz w:val="20"/>
                <w:szCs w:val="20"/>
              </w:rPr>
              <w:t xml:space="preserve"> </w:t>
            </w:r>
            <w:r w:rsidR="00153CCE" w:rsidRPr="005D3905">
              <w:rPr>
                <w:rFonts w:ascii="Arial" w:hAnsi="Arial" w:cs="Arial"/>
                <w:b/>
                <w:color w:val="000000" w:themeColor="text1"/>
                <w:sz w:val="20"/>
                <w:szCs w:val="20"/>
              </w:rPr>
              <w:t>i</w:t>
            </w:r>
            <w:r w:rsidR="00AC18A5" w:rsidRPr="005D3905">
              <w:rPr>
                <w:rFonts w:ascii="Arial" w:hAnsi="Arial" w:cs="Arial"/>
                <w:b/>
                <w:color w:val="000000" w:themeColor="text1"/>
                <w:sz w:val="20"/>
                <w:szCs w:val="20"/>
              </w:rPr>
              <w:t>/lub</w:t>
            </w:r>
            <w:r w:rsidR="008E1345" w:rsidRPr="005D3905">
              <w:rPr>
                <w:rFonts w:ascii="Arial" w:hAnsi="Arial" w:cs="Arial"/>
                <w:b/>
                <w:color w:val="000000" w:themeColor="text1"/>
                <w:sz w:val="20"/>
                <w:szCs w:val="20"/>
              </w:rPr>
              <w:t> </w:t>
            </w:r>
            <w:r w:rsidRPr="008E1345">
              <w:rPr>
                <w:rFonts w:ascii="Arial" w:hAnsi="Arial" w:cs="Arial"/>
                <w:b/>
                <w:color w:val="000000"/>
                <w:sz w:val="20"/>
                <w:szCs w:val="20"/>
              </w:rPr>
              <w:t>mobilności</w:t>
            </w:r>
            <w:r w:rsidR="00153CCE" w:rsidRPr="008E1345">
              <w:rPr>
                <w:rFonts w:ascii="Arial" w:hAnsi="Arial" w:cs="Arial"/>
                <w:b/>
                <w:color w:val="000000"/>
                <w:sz w:val="20"/>
                <w:szCs w:val="20"/>
              </w:rPr>
              <w:t xml:space="preserve"> </w:t>
            </w:r>
            <w:r w:rsidRPr="008E1345">
              <w:rPr>
                <w:rFonts w:ascii="Arial" w:hAnsi="Arial" w:cs="Arial"/>
                <w:b/>
                <w:color w:val="000000"/>
                <w:sz w:val="20"/>
                <w:szCs w:val="20"/>
              </w:rPr>
              <w:t>dla lokalnej</w:t>
            </w:r>
            <w:r w:rsidR="008E1345">
              <w:rPr>
                <w:rFonts w:ascii="Arial" w:hAnsi="Arial" w:cs="Arial"/>
                <w:b/>
                <w:color w:val="000000"/>
                <w:sz w:val="20"/>
                <w:szCs w:val="20"/>
              </w:rPr>
              <w:t xml:space="preserve"> </w:t>
            </w:r>
            <w:r w:rsidRPr="008E1345">
              <w:rPr>
                <w:rFonts w:ascii="Arial" w:hAnsi="Arial" w:cs="Arial"/>
                <w:b/>
                <w:color w:val="000000"/>
                <w:sz w:val="20"/>
                <w:szCs w:val="20"/>
              </w:rPr>
              <w:t>społeczności</w:t>
            </w:r>
          </w:p>
        </w:tc>
        <w:tc>
          <w:tcPr>
            <w:tcW w:w="6448" w:type="dxa"/>
          </w:tcPr>
          <w:p w14:paraId="5B5C0E16" w14:textId="77777777" w:rsidR="000B4230" w:rsidRPr="00E11130" w:rsidRDefault="000B4230" w:rsidP="00E11130">
            <w:pPr>
              <w:tabs>
                <w:tab w:val="left" w:pos="526"/>
              </w:tabs>
              <w:spacing w:after="0" w:line="288" w:lineRule="auto"/>
              <w:jc w:val="both"/>
              <w:rPr>
                <w:rFonts w:ascii="Arial" w:hAnsi="Arial" w:cs="Arial"/>
                <w:sz w:val="20"/>
                <w:szCs w:val="20"/>
              </w:rPr>
            </w:pPr>
            <w:r w:rsidRPr="00E11130">
              <w:rPr>
                <w:rFonts w:ascii="Arial" w:hAnsi="Arial" w:cs="Arial"/>
                <w:sz w:val="20"/>
                <w:szCs w:val="20"/>
              </w:rPr>
              <w:t>LGD preferuje operacje, które zakładają wprowadzenie elementów</w:t>
            </w:r>
          </w:p>
          <w:p w14:paraId="46F563F8" w14:textId="27B7E178" w:rsidR="000B4230" w:rsidRPr="00E11130" w:rsidRDefault="000B4230" w:rsidP="00E11130">
            <w:pPr>
              <w:tabs>
                <w:tab w:val="left" w:pos="526"/>
              </w:tabs>
              <w:spacing w:after="0" w:line="288" w:lineRule="auto"/>
              <w:jc w:val="both"/>
              <w:rPr>
                <w:rFonts w:ascii="Arial" w:hAnsi="Arial" w:cs="Arial"/>
                <w:sz w:val="20"/>
                <w:szCs w:val="20"/>
              </w:rPr>
            </w:pPr>
            <w:r w:rsidRPr="00E11130">
              <w:rPr>
                <w:rFonts w:ascii="Arial" w:hAnsi="Arial" w:cs="Arial"/>
                <w:sz w:val="20"/>
                <w:szCs w:val="20"/>
              </w:rPr>
              <w:t xml:space="preserve">wpływających na </w:t>
            </w:r>
            <w:r w:rsidR="005D3905" w:rsidRPr="00E11130">
              <w:rPr>
                <w:rFonts w:ascii="Arial" w:hAnsi="Arial" w:cs="Arial"/>
                <w:sz w:val="20"/>
                <w:szCs w:val="20"/>
              </w:rPr>
              <w:t>poprawę:</w:t>
            </w:r>
          </w:p>
          <w:p w14:paraId="7C1E977B" w14:textId="313332CC" w:rsidR="006A1EFE" w:rsidRPr="00E11130" w:rsidRDefault="006A1EFE" w:rsidP="00E11130">
            <w:pPr>
              <w:tabs>
                <w:tab w:val="left" w:pos="526"/>
              </w:tabs>
              <w:spacing w:after="0" w:line="288" w:lineRule="auto"/>
              <w:jc w:val="both"/>
              <w:rPr>
                <w:rFonts w:ascii="Arial" w:hAnsi="Arial" w:cs="Arial"/>
                <w:sz w:val="20"/>
                <w:szCs w:val="20"/>
              </w:rPr>
            </w:pPr>
            <w:r w:rsidRPr="00E11130">
              <w:rPr>
                <w:rFonts w:ascii="Arial" w:hAnsi="Arial" w:cs="Arial"/>
                <w:sz w:val="20"/>
                <w:szCs w:val="20"/>
              </w:rPr>
              <w:t>- bezpieczeństwa (np. oświetlenie,</w:t>
            </w:r>
            <w:r w:rsidR="000A196C" w:rsidRPr="00E11130">
              <w:rPr>
                <w:rFonts w:ascii="Arial" w:hAnsi="Arial" w:cs="Arial"/>
                <w:sz w:val="20"/>
                <w:szCs w:val="20"/>
              </w:rPr>
              <w:t xml:space="preserve"> </w:t>
            </w:r>
            <w:r w:rsidRPr="00E11130">
              <w:rPr>
                <w:rFonts w:ascii="Arial" w:hAnsi="Arial" w:cs="Arial"/>
                <w:sz w:val="20"/>
                <w:szCs w:val="20"/>
              </w:rPr>
              <w:t>monitoring, ciągi pieszo-rowerowe)</w:t>
            </w:r>
          </w:p>
          <w:p w14:paraId="3CA64085" w14:textId="77777777" w:rsidR="006A1EFE" w:rsidRPr="00E11130" w:rsidRDefault="006A1EFE" w:rsidP="00E11130">
            <w:pPr>
              <w:tabs>
                <w:tab w:val="left" w:pos="526"/>
              </w:tabs>
              <w:spacing w:after="0" w:line="288" w:lineRule="auto"/>
              <w:jc w:val="both"/>
              <w:rPr>
                <w:rFonts w:ascii="Arial" w:hAnsi="Arial" w:cs="Arial"/>
                <w:sz w:val="20"/>
                <w:szCs w:val="20"/>
              </w:rPr>
            </w:pPr>
            <w:r w:rsidRPr="00E11130">
              <w:rPr>
                <w:rFonts w:ascii="Arial" w:hAnsi="Arial" w:cs="Arial"/>
                <w:sz w:val="20"/>
                <w:szCs w:val="20"/>
              </w:rPr>
              <w:t>i/lub</w:t>
            </w:r>
          </w:p>
          <w:p w14:paraId="51060B74" w14:textId="48107026" w:rsidR="006A1EFE" w:rsidRPr="00E11130" w:rsidRDefault="006A1EFE" w:rsidP="00E11130">
            <w:pPr>
              <w:tabs>
                <w:tab w:val="left" w:pos="526"/>
              </w:tabs>
              <w:spacing w:after="0" w:line="288" w:lineRule="auto"/>
              <w:jc w:val="both"/>
              <w:rPr>
                <w:rFonts w:ascii="Arial" w:hAnsi="Arial" w:cs="Arial"/>
                <w:sz w:val="20"/>
                <w:szCs w:val="20"/>
              </w:rPr>
            </w:pPr>
            <w:r w:rsidRPr="00E11130">
              <w:rPr>
                <w:rFonts w:ascii="Arial" w:hAnsi="Arial" w:cs="Arial"/>
                <w:sz w:val="20"/>
                <w:szCs w:val="20"/>
              </w:rPr>
              <w:t>- mobilności (np. ścieżki rowerowe)</w:t>
            </w:r>
            <w:r w:rsidR="00AC18A5" w:rsidRPr="00E11130">
              <w:rPr>
                <w:rFonts w:ascii="Arial" w:hAnsi="Arial" w:cs="Arial"/>
                <w:sz w:val="20"/>
                <w:szCs w:val="20"/>
              </w:rPr>
              <w:t>,</w:t>
            </w:r>
          </w:p>
          <w:p w14:paraId="2FF9E161" w14:textId="77777777" w:rsidR="00AC18A5" w:rsidRPr="00E11130" w:rsidRDefault="00AC18A5" w:rsidP="00E11130">
            <w:pPr>
              <w:tabs>
                <w:tab w:val="left" w:pos="526"/>
              </w:tabs>
              <w:spacing w:after="0" w:line="288" w:lineRule="auto"/>
              <w:jc w:val="both"/>
              <w:rPr>
                <w:rFonts w:ascii="Arial" w:hAnsi="Arial" w:cs="Arial"/>
                <w:sz w:val="20"/>
                <w:szCs w:val="20"/>
              </w:rPr>
            </w:pPr>
          </w:p>
          <w:p w14:paraId="0545A2FD" w14:textId="6858C13B" w:rsidR="006B0464" w:rsidRPr="00E11130" w:rsidRDefault="006A1EFE" w:rsidP="00E11130">
            <w:pPr>
              <w:tabs>
                <w:tab w:val="left" w:pos="526"/>
              </w:tabs>
              <w:spacing w:after="0" w:line="288" w:lineRule="auto"/>
              <w:jc w:val="both"/>
              <w:rPr>
                <w:rFonts w:ascii="Arial" w:hAnsi="Arial" w:cs="Arial"/>
                <w:sz w:val="20"/>
                <w:szCs w:val="20"/>
              </w:rPr>
            </w:pPr>
            <w:r w:rsidRPr="00E11130">
              <w:rPr>
                <w:rFonts w:ascii="Arial" w:hAnsi="Arial" w:cs="Arial"/>
                <w:sz w:val="20"/>
                <w:szCs w:val="20"/>
              </w:rPr>
              <w:lastRenderedPageBreak/>
              <w:t>Kryterium weryfikowane w oparciu o treść wniosku o przyznanie pomocy</w:t>
            </w:r>
            <w:r w:rsidR="00153CCE" w:rsidRPr="00E11130">
              <w:rPr>
                <w:rFonts w:ascii="Arial" w:hAnsi="Arial" w:cs="Arial"/>
                <w:sz w:val="20"/>
                <w:szCs w:val="20"/>
              </w:rPr>
              <w:t xml:space="preserve"> </w:t>
            </w:r>
            <w:r w:rsidRPr="00E11130">
              <w:rPr>
                <w:rFonts w:ascii="Arial" w:hAnsi="Arial" w:cs="Arial"/>
                <w:sz w:val="20"/>
                <w:szCs w:val="20"/>
              </w:rPr>
              <w:t>wraz załącznikami, w tym dokumentację techniczną określającą parametry</w:t>
            </w:r>
            <w:r w:rsidR="00153CCE" w:rsidRPr="00E11130">
              <w:rPr>
                <w:rFonts w:ascii="Arial" w:hAnsi="Arial" w:cs="Arial"/>
                <w:sz w:val="20"/>
                <w:szCs w:val="20"/>
              </w:rPr>
              <w:t xml:space="preserve"> </w:t>
            </w:r>
            <w:r w:rsidRPr="00E11130">
              <w:rPr>
                <w:rFonts w:ascii="Arial" w:hAnsi="Arial" w:cs="Arial"/>
                <w:sz w:val="20"/>
                <w:szCs w:val="20"/>
              </w:rPr>
              <w:t>planowanej inwestycji.</w:t>
            </w:r>
          </w:p>
        </w:tc>
        <w:tc>
          <w:tcPr>
            <w:tcW w:w="5739" w:type="dxa"/>
          </w:tcPr>
          <w:p w14:paraId="5B8A675A" w14:textId="37EE42CB" w:rsidR="008E1345" w:rsidRPr="00E11130" w:rsidRDefault="008E1345" w:rsidP="00EB2159">
            <w:pPr>
              <w:pStyle w:val="Default"/>
              <w:spacing w:line="288" w:lineRule="auto"/>
              <w:jc w:val="both"/>
              <w:rPr>
                <w:rFonts w:ascii="Arial" w:hAnsi="Arial" w:cs="Arial"/>
                <w:sz w:val="20"/>
                <w:szCs w:val="20"/>
              </w:rPr>
            </w:pPr>
          </w:p>
        </w:tc>
      </w:tr>
      <w:tr w:rsidR="000A196C" w:rsidRPr="000F54D0" w14:paraId="0F0741AF" w14:textId="77777777" w:rsidTr="000972E2">
        <w:tblPrEx>
          <w:shd w:val="clear" w:color="auto" w:fill="auto"/>
          <w:tblLook w:val="0620" w:firstRow="1" w:lastRow="0" w:firstColumn="0" w:lastColumn="0" w:noHBand="1" w:noVBand="1"/>
        </w:tblPrEx>
        <w:tc>
          <w:tcPr>
            <w:tcW w:w="3206" w:type="dxa"/>
          </w:tcPr>
          <w:p w14:paraId="074B0244" w14:textId="7AB37661" w:rsidR="000A196C" w:rsidRPr="000A196C" w:rsidRDefault="000A196C" w:rsidP="000A196C">
            <w:pPr>
              <w:pStyle w:val="Akapitzlist"/>
              <w:numPr>
                <w:ilvl w:val="0"/>
                <w:numId w:val="9"/>
              </w:numPr>
              <w:tabs>
                <w:tab w:val="left" w:pos="526"/>
              </w:tabs>
              <w:spacing w:after="0" w:line="288" w:lineRule="auto"/>
              <w:rPr>
                <w:rFonts w:ascii="Arial" w:hAnsi="Arial" w:cs="Arial"/>
                <w:b/>
                <w:bCs/>
                <w:sz w:val="20"/>
                <w:szCs w:val="20"/>
              </w:rPr>
            </w:pPr>
            <w:r w:rsidRPr="000A196C">
              <w:rPr>
                <w:rFonts w:ascii="Arial" w:hAnsi="Arial" w:cs="Arial"/>
                <w:b/>
                <w:bCs/>
                <w:sz w:val="20"/>
                <w:szCs w:val="20"/>
              </w:rPr>
              <w:lastRenderedPageBreak/>
              <w:t>Planowana operacja ma charakter innowacyjny</w:t>
            </w:r>
          </w:p>
          <w:p w14:paraId="42B0DC01" w14:textId="61DB03D3" w:rsidR="000A196C" w:rsidRPr="006A1EFE" w:rsidRDefault="000A196C" w:rsidP="000A196C">
            <w:pPr>
              <w:tabs>
                <w:tab w:val="left" w:pos="526"/>
              </w:tabs>
              <w:spacing w:before="100" w:beforeAutospacing="1" w:after="0"/>
              <w:rPr>
                <w:rFonts w:ascii="Arial" w:hAnsi="Arial" w:cs="Arial"/>
                <w:b/>
                <w:sz w:val="20"/>
                <w:szCs w:val="20"/>
              </w:rPr>
            </w:pPr>
          </w:p>
        </w:tc>
        <w:tc>
          <w:tcPr>
            <w:tcW w:w="6448" w:type="dxa"/>
          </w:tcPr>
          <w:p w14:paraId="721F2AEC" w14:textId="77777777" w:rsidR="000A196C" w:rsidRDefault="000A196C" w:rsidP="000A196C">
            <w:pPr>
              <w:tabs>
                <w:tab w:val="left" w:pos="526"/>
              </w:tabs>
              <w:spacing w:after="0" w:line="288" w:lineRule="auto"/>
              <w:jc w:val="both"/>
              <w:rPr>
                <w:rFonts w:ascii="Arial" w:hAnsi="Arial" w:cs="Arial"/>
                <w:sz w:val="20"/>
                <w:szCs w:val="20"/>
              </w:rPr>
            </w:pPr>
            <w:r w:rsidRPr="006E2544">
              <w:rPr>
                <w:rFonts w:ascii="Arial" w:hAnsi="Arial" w:cs="Arial"/>
                <w:sz w:val="20"/>
                <w:szCs w:val="20"/>
              </w:rPr>
              <w:t xml:space="preserve">Zgodnie z zapisami LSR przez innowacyjność rozumie się zmianę mającą na celu wdrożenie nowego na obszarze objętym LSR lub znacząco udoskonalonego produktu, usługi, procesu, organizacji lub nowego sposobu wykorzystania lub zmobilizowania istniejących lokalnych zasobów przyrodniczych, historycznych, kulturowych czy społecznych (kontekst lokalny). </w:t>
            </w:r>
            <w:r w:rsidRPr="00E4584F">
              <w:rPr>
                <w:rFonts w:ascii="Arial" w:hAnsi="Arial" w:cs="Arial"/>
                <w:sz w:val="20"/>
                <w:szCs w:val="20"/>
              </w:rPr>
              <w:t>Wnioskodawca musi konkretnie określić i wyczerpująco uzasadnić, że zaplanowane w ramach projektu działania mają charakter innowacyjny. Innowacja może zostać oceniona jako:</w:t>
            </w:r>
          </w:p>
          <w:p w14:paraId="30BE8C3B" w14:textId="77777777" w:rsidR="000A196C" w:rsidRPr="00E4584F" w:rsidRDefault="000A196C" w:rsidP="000A196C">
            <w:pPr>
              <w:tabs>
                <w:tab w:val="left" w:pos="526"/>
              </w:tabs>
              <w:spacing w:after="0" w:line="288" w:lineRule="auto"/>
              <w:jc w:val="both"/>
              <w:rPr>
                <w:rFonts w:ascii="Arial" w:hAnsi="Arial" w:cs="Arial"/>
                <w:sz w:val="20"/>
                <w:szCs w:val="20"/>
              </w:rPr>
            </w:pPr>
          </w:p>
          <w:p w14:paraId="19168DE0" w14:textId="77777777" w:rsidR="000A196C" w:rsidRPr="00D716BC" w:rsidRDefault="000A196C" w:rsidP="000A196C">
            <w:pPr>
              <w:tabs>
                <w:tab w:val="left" w:pos="526"/>
              </w:tabs>
              <w:spacing w:after="0" w:line="288" w:lineRule="auto"/>
              <w:jc w:val="both"/>
              <w:rPr>
                <w:rFonts w:ascii="Arial" w:hAnsi="Arial" w:cs="Arial"/>
                <w:sz w:val="20"/>
                <w:szCs w:val="20"/>
              </w:rPr>
            </w:pPr>
            <w:r w:rsidRPr="00E4584F">
              <w:rPr>
                <w:rFonts w:ascii="Arial" w:hAnsi="Arial" w:cs="Arial"/>
                <w:b/>
                <w:bCs/>
                <w:sz w:val="20"/>
                <w:szCs w:val="20"/>
              </w:rPr>
              <w:t>Innowacja kreatywna</w:t>
            </w:r>
            <w:r w:rsidRPr="00E4584F">
              <w:rPr>
                <w:rFonts w:ascii="Arial" w:hAnsi="Arial" w:cs="Arial"/>
                <w:sz w:val="20"/>
                <w:szCs w:val="20"/>
              </w:rPr>
              <w:t xml:space="preserve"> – powstała w wyniku autorskiego pomysłu, dotyczy nowych produktów, usług, procesów lub organizacji. </w:t>
            </w:r>
          </w:p>
          <w:p w14:paraId="114D8712" w14:textId="77777777" w:rsidR="000A196C" w:rsidRPr="00D716BC" w:rsidRDefault="000A196C" w:rsidP="000A196C">
            <w:pPr>
              <w:tabs>
                <w:tab w:val="left" w:pos="526"/>
              </w:tabs>
              <w:spacing w:after="0" w:line="288" w:lineRule="auto"/>
              <w:jc w:val="both"/>
              <w:rPr>
                <w:rFonts w:ascii="Arial" w:hAnsi="Arial" w:cs="Arial"/>
                <w:sz w:val="20"/>
                <w:szCs w:val="20"/>
              </w:rPr>
            </w:pPr>
            <w:r w:rsidRPr="00E4584F">
              <w:rPr>
                <w:rFonts w:ascii="Arial" w:hAnsi="Arial" w:cs="Arial"/>
                <w:b/>
                <w:bCs/>
                <w:sz w:val="20"/>
                <w:szCs w:val="20"/>
              </w:rPr>
              <w:t>Innowacja imitująca</w:t>
            </w:r>
            <w:r w:rsidRPr="00E4584F">
              <w:rPr>
                <w:rFonts w:ascii="Arial" w:hAnsi="Arial" w:cs="Arial"/>
                <w:sz w:val="20"/>
                <w:szCs w:val="20"/>
              </w:rPr>
              <w:t xml:space="preserve"> – wzorowana na wcześniej powstałych produktach, usługach, procesach lub organizacji. Dotycząca nowego sposobu wykorzystania lub zmobilizowania istniejących lokalnych zasobów przyrodniczych, historycznych, kulturowych czy społecznych. </w:t>
            </w:r>
          </w:p>
          <w:p w14:paraId="664375F5" w14:textId="77777777" w:rsidR="000A196C" w:rsidRDefault="000A196C" w:rsidP="000A196C">
            <w:pPr>
              <w:tabs>
                <w:tab w:val="left" w:pos="526"/>
              </w:tabs>
              <w:spacing w:after="0" w:line="288" w:lineRule="auto"/>
              <w:jc w:val="both"/>
              <w:rPr>
                <w:rFonts w:ascii="Arial" w:hAnsi="Arial" w:cs="Arial"/>
                <w:sz w:val="20"/>
                <w:szCs w:val="20"/>
              </w:rPr>
            </w:pPr>
            <w:r w:rsidRPr="00E4584F">
              <w:rPr>
                <w:rFonts w:ascii="Arial" w:hAnsi="Arial" w:cs="Arial"/>
                <w:b/>
                <w:bCs/>
                <w:sz w:val="20"/>
                <w:szCs w:val="20"/>
              </w:rPr>
              <w:t>Innowacja pozorna</w:t>
            </w:r>
            <w:r w:rsidRPr="00E4584F">
              <w:rPr>
                <w:rFonts w:ascii="Arial" w:hAnsi="Arial" w:cs="Arial"/>
                <w:sz w:val="20"/>
                <w:szCs w:val="20"/>
              </w:rPr>
              <w:t xml:space="preserve"> – brak innowacyjnego charakteru operacji w skali LSR; to jedynie drobne zmiany oferujące rzekome nowości. </w:t>
            </w:r>
          </w:p>
          <w:p w14:paraId="45112F97" w14:textId="77777777" w:rsidR="000A196C" w:rsidRDefault="000A196C" w:rsidP="000A196C">
            <w:pPr>
              <w:tabs>
                <w:tab w:val="left" w:pos="526"/>
              </w:tabs>
              <w:spacing w:after="0" w:line="288" w:lineRule="auto"/>
              <w:jc w:val="both"/>
              <w:rPr>
                <w:rFonts w:ascii="Arial" w:hAnsi="Arial" w:cs="Arial"/>
                <w:sz w:val="20"/>
                <w:szCs w:val="20"/>
              </w:rPr>
            </w:pPr>
          </w:p>
          <w:p w14:paraId="15F4DD25" w14:textId="3F5B89CC" w:rsidR="000A196C" w:rsidRPr="006A1EFE" w:rsidRDefault="000A196C" w:rsidP="000A196C">
            <w:pPr>
              <w:tabs>
                <w:tab w:val="left" w:pos="526"/>
              </w:tabs>
              <w:spacing w:after="0"/>
              <w:jc w:val="both"/>
              <w:rPr>
                <w:rFonts w:ascii="Arial" w:hAnsi="Arial" w:cs="Arial"/>
                <w:sz w:val="20"/>
                <w:szCs w:val="20"/>
              </w:rPr>
            </w:pPr>
            <w:r w:rsidRPr="00E4584F">
              <w:rPr>
                <w:rFonts w:ascii="Arial" w:hAnsi="Arial" w:cs="Arial"/>
                <w:sz w:val="20"/>
                <w:szCs w:val="20"/>
              </w:rPr>
              <w:t xml:space="preserve">Kryterium będzie weryfikowane w oparciu o uzasadnienie innowacyjności zawarte we wniosku, gdzie należy opisać, na czym polega </w:t>
            </w:r>
            <w:r>
              <w:rPr>
                <w:rFonts w:ascii="Arial" w:hAnsi="Arial" w:cs="Arial"/>
                <w:sz w:val="20"/>
                <w:szCs w:val="20"/>
              </w:rPr>
              <w:t>i</w:t>
            </w:r>
            <w:r w:rsidRPr="00E4584F">
              <w:rPr>
                <w:rFonts w:ascii="Arial" w:hAnsi="Arial" w:cs="Arial"/>
                <w:sz w:val="20"/>
                <w:szCs w:val="20"/>
              </w:rPr>
              <w:t>nnowacyjność pomysłu</w:t>
            </w:r>
            <w:r>
              <w:rPr>
                <w:rFonts w:ascii="Arial" w:hAnsi="Arial" w:cs="Arial"/>
                <w:sz w:val="20"/>
                <w:szCs w:val="20"/>
              </w:rPr>
              <w:t xml:space="preserve"> </w:t>
            </w:r>
            <w:r w:rsidRPr="006E2544">
              <w:rPr>
                <w:rFonts w:ascii="Arial" w:hAnsi="Arial" w:cs="Arial"/>
                <w:sz w:val="20"/>
                <w:szCs w:val="20"/>
              </w:rPr>
              <w:t xml:space="preserve">oraz w oparciu o załączniki do </w:t>
            </w:r>
            <w:proofErr w:type="spellStart"/>
            <w:r w:rsidRPr="006E2544">
              <w:rPr>
                <w:rFonts w:ascii="Arial" w:hAnsi="Arial" w:cs="Arial"/>
                <w:sz w:val="20"/>
                <w:szCs w:val="20"/>
              </w:rPr>
              <w:t>WoPP</w:t>
            </w:r>
            <w:proofErr w:type="spellEnd"/>
            <w:r w:rsidRPr="006E2544">
              <w:rPr>
                <w:rFonts w:ascii="Arial" w:hAnsi="Arial" w:cs="Arial"/>
                <w:sz w:val="20"/>
                <w:szCs w:val="20"/>
              </w:rPr>
              <w:t>.</w:t>
            </w:r>
          </w:p>
        </w:tc>
        <w:tc>
          <w:tcPr>
            <w:tcW w:w="5739" w:type="dxa"/>
          </w:tcPr>
          <w:p w14:paraId="6DD4928E" w14:textId="44238FE5" w:rsidR="000A196C" w:rsidRPr="006A1EFE" w:rsidRDefault="000A196C" w:rsidP="000A196C">
            <w:pPr>
              <w:tabs>
                <w:tab w:val="left" w:pos="526"/>
              </w:tabs>
              <w:spacing w:before="100" w:beforeAutospacing="1" w:after="0"/>
              <w:jc w:val="both"/>
              <w:rPr>
                <w:rFonts w:ascii="Arial" w:hAnsi="Arial" w:cs="Arial"/>
                <w:sz w:val="20"/>
                <w:szCs w:val="20"/>
              </w:rPr>
            </w:pPr>
          </w:p>
        </w:tc>
      </w:tr>
    </w:tbl>
    <w:p w14:paraId="1789F901" w14:textId="77777777" w:rsidR="006B0464" w:rsidRDefault="006B0464">
      <w:pPr>
        <w:rPr>
          <w:rFonts w:ascii="Arial" w:hAnsi="Arial" w:cs="Arial"/>
        </w:rPr>
      </w:pPr>
    </w:p>
    <w:bookmarkEnd w:id="0"/>
    <w:p w14:paraId="4ADE0269" w14:textId="420F4B57" w:rsidR="009D0681" w:rsidRPr="000F54D0" w:rsidRDefault="009D0681" w:rsidP="009D0681">
      <w:pPr>
        <w:tabs>
          <w:tab w:val="left" w:pos="10380"/>
        </w:tabs>
        <w:rPr>
          <w:rFonts w:ascii="Arial" w:hAnsi="Arial" w:cs="Arial"/>
        </w:rPr>
      </w:pPr>
      <w:r w:rsidRPr="000F54D0">
        <w:rPr>
          <w:rFonts w:ascii="Arial" w:hAnsi="Arial" w:cs="Arial"/>
        </w:rPr>
        <w:tab/>
      </w:r>
    </w:p>
    <w:sectPr w:rsidR="009D0681" w:rsidRPr="000F54D0" w:rsidSect="006B0464">
      <w:headerReference w:type="even" r:id="rId8"/>
      <w:headerReference w:type="default" r:id="rId9"/>
      <w:footerReference w:type="even" r:id="rId10"/>
      <w:footerReference w:type="default" r:id="rId11"/>
      <w:headerReference w:type="first" r:id="rId12"/>
      <w:footerReference w:type="first" r:id="rId13"/>
      <w:pgSz w:w="16838" w:h="11906" w:orient="landscape"/>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BE635" w14:textId="77777777" w:rsidR="003B6549" w:rsidRDefault="003B6549" w:rsidP="006713D4">
      <w:pPr>
        <w:spacing w:after="0" w:line="240" w:lineRule="auto"/>
      </w:pPr>
      <w:r>
        <w:separator/>
      </w:r>
    </w:p>
  </w:endnote>
  <w:endnote w:type="continuationSeparator" w:id="0">
    <w:p w14:paraId="5F0F99F9" w14:textId="77777777" w:rsidR="003B6549" w:rsidRDefault="003B6549" w:rsidP="00671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26B60" w14:textId="77777777" w:rsidR="001E3078" w:rsidRDefault="001E307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1566118"/>
      <w:docPartObj>
        <w:docPartGallery w:val="Page Numbers (Bottom of Page)"/>
        <w:docPartUnique/>
      </w:docPartObj>
    </w:sdtPr>
    <w:sdtEndPr/>
    <w:sdtContent>
      <w:p w14:paraId="78727B60" w14:textId="5CDA03E1" w:rsidR="001E3078" w:rsidRDefault="001E3078">
        <w:pPr>
          <w:pStyle w:val="Stopka"/>
          <w:jc w:val="center"/>
        </w:pPr>
        <w:r>
          <w:fldChar w:fldCharType="begin"/>
        </w:r>
        <w:r>
          <w:instrText>PAGE   \* MERGEFORMAT</w:instrText>
        </w:r>
        <w:r>
          <w:fldChar w:fldCharType="separate"/>
        </w:r>
        <w:r>
          <w:t>2</w:t>
        </w:r>
        <w:r>
          <w:fldChar w:fldCharType="end"/>
        </w:r>
      </w:p>
    </w:sdtContent>
  </w:sdt>
  <w:p w14:paraId="3A37117E" w14:textId="6817E9D5" w:rsidR="009D0681" w:rsidRDefault="009D0681" w:rsidP="00066D42">
    <w:pPr>
      <w:pStyle w:val="Stopka"/>
      <w:tabs>
        <w:tab w:val="clear" w:pos="4536"/>
        <w:tab w:val="clear" w:pos="9072"/>
        <w:tab w:val="left" w:pos="1096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2AF9D" w14:textId="77777777" w:rsidR="001E3078" w:rsidRDefault="001E307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87472" w14:textId="77777777" w:rsidR="003B6549" w:rsidRDefault="003B6549" w:rsidP="006713D4">
      <w:pPr>
        <w:spacing w:after="0" w:line="240" w:lineRule="auto"/>
      </w:pPr>
      <w:r>
        <w:separator/>
      </w:r>
    </w:p>
  </w:footnote>
  <w:footnote w:type="continuationSeparator" w:id="0">
    <w:p w14:paraId="7882E98A" w14:textId="77777777" w:rsidR="003B6549" w:rsidRDefault="003B6549" w:rsidP="00671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56CF" w14:textId="77777777" w:rsidR="001E3078" w:rsidRDefault="001E307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3D084" w14:textId="79B4AB19" w:rsidR="00B33B4F" w:rsidRPr="00B33B4F" w:rsidRDefault="006713D4" w:rsidP="00C658EF">
    <w:pPr>
      <w:pStyle w:val="NormalnyWeb"/>
      <w:spacing w:before="0" w:beforeAutospacing="0" w:after="0" w:afterAutospacing="0"/>
      <w:ind w:left="-142" w:right="-23"/>
      <w:jc w:val="center"/>
    </w:pPr>
    <w:r>
      <w:rPr>
        <w:noProof/>
        <w14:ligatures w14:val="standardContextual"/>
      </w:rPr>
      <mc:AlternateContent>
        <mc:Choice Requires="wps">
          <w:drawing>
            <wp:anchor distT="0" distB="0" distL="114300" distR="114300" simplePos="0" relativeHeight="251659264" behindDoc="0" locked="0" layoutInCell="1" allowOverlap="1" wp14:anchorId="1D77F2C0" wp14:editId="2D7C0A10">
              <wp:simplePos x="0" y="0"/>
              <wp:positionH relativeFrom="column">
                <wp:posOffset>6838950</wp:posOffset>
              </wp:positionH>
              <wp:positionV relativeFrom="paragraph">
                <wp:posOffset>188595</wp:posOffset>
              </wp:positionV>
              <wp:extent cx="0" cy="409575"/>
              <wp:effectExtent l="0" t="0" r="38100" b="28575"/>
              <wp:wrapNone/>
              <wp:docPr id="531708061" name="Łącznik prosty 4"/>
              <wp:cNvGraphicFramePr/>
              <a:graphic xmlns:a="http://schemas.openxmlformats.org/drawingml/2006/main">
                <a:graphicData uri="http://schemas.microsoft.com/office/word/2010/wordprocessingShape">
                  <wps:wsp>
                    <wps:cNvCnPr/>
                    <wps:spPr>
                      <a:xfrm flipH="1">
                        <a:off x="0" y="0"/>
                        <a:ext cx="0" cy="409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DC63BE8" id="Łącznik prosty 4"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8.5pt,14.85pt" to="538.5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" strokecolor="black [3200]" strokeweight=".5pt">
              <v:stroke joinstyle="miter"/>
            </v:line>
          </w:pict>
        </mc:Fallback>
      </mc:AlternateContent>
    </w:r>
    <w:r>
      <w:rPr>
        <w:noProof/>
      </w:rPr>
      <w:drawing>
        <wp:inline distT="0" distB="0" distL="0" distR="0" wp14:anchorId="007E9CD8" wp14:editId="2D0AADF4">
          <wp:extent cx="1029153" cy="720000"/>
          <wp:effectExtent l="0" t="0" r="0" b="4445"/>
          <wp:docPr id="468768806" name="Obraz 46876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9153" cy="720000"/>
                  </a:xfrm>
                  <a:prstGeom prst="rect">
                    <a:avLst/>
                  </a:prstGeom>
                  <a:noFill/>
                  <a:ln>
                    <a:noFill/>
                  </a:ln>
                </pic:spPr>
              </pic:pic>
            </a:graphicData>
          </a:graphic>
        </wp:inline>
      </w:drawing>
    </w:r>
    <w:r w:rsidR="00C658EF">
      <w:tab/>
    </w:r>
    <w:r>
      <w:rPr>
        <w:noProof/>
      </w:rPr>
      <w:drawing>
        <wp:inline distT="0" distB="0" distL="0" distR="0" wp14:anchorId="2F016975" wp14:editId="78F8A1F1">
          <wp:extent cx="1891525" cy="720000"/>
          <wp:effectExtent l="0" t="0" r="0" b="4445"/>
          <wp:docPr id="19517073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91525" cy="720000"/>
                  </a:xfrm>
                  <a:prstGeom prst="rect">
                    <a:avLst/>
                  </a:prstGeom>
                  <a:noFill/>
                  <a:ln>
                    <a:noFill/>
                  </a:ln>
                </pic:spPr>
              </pic:pic>
            </a:graphicData>
          </a:graphic>
        </wp:inline>
      </w:drawing>
    </w:r>
    <w:r w:rsidR="00C658EF">
      <w:rPr>
        <w:noProof/>
      </w:rPr>
      <w:tab/>
    </w:r>
    <w:r>
      <w:rPr>
        <w:noProof/>
      </w:rPr>
      <w:drawing>
        <wp:inline distT="0" distB="0" distL="0" distR="0" wp14:anchorId="3E79F926" wp14:editId="3C29AAEF">
          <wp:extent cx="2249492" cy="720000"/>
          <wp:effectExtent l="0" t="0" r="0" b="4445"/>
          <wp:docPr id="1918508469"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49492" cy="720000"/>
                  </a:xfrm>
                  <a:prstGeom prst="rect">
                    <a:avLst/>
                  </a:prstGeom>
                  <a:noFill/>
                  <a:ln>
                    <a:noFill/>
                  </a:ln>
                </pic:spPr>
              </pic:pic>
            </a:graphicData>
          </a:graphic>
        </wp:inline>
      </w:drawing>
    </w:r>
    <w:r w:rsidR="00C658EF">
      <w:rPr>
        <w:noProof/>
      </w:rPr>
      <w:tab/>
    </w:r>
    <w:r w:rsidR="00C658EF">
      <w:rPr>
        <w:noProof/>
      </w:rPr>
      <w:tab/>
    </w:r>
    <w:r>
      <w:rPr>
        <w:noProof/>
      </w:rPr>
      <w:drawing>
        <wp:inline distT="0" distB="0" distL="0" distR="0" wp14:anchorId="498DDFD7" wp14:editId="76648A47">
          <wp:extent cx="1338305" cy="720000"/>
          <wp:effectExtent l="0" t="0" r="0" b="4445"/>
          <wp:docPr id="1813146808"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38305" cy="720000"/>
                  </a:xfrm>
                  <a:prstGeom prst="rect">
                    <a:avLst/>
                  </a:prstGeom>
                  <a:noFill/>
                  <a:ln>
                    <a:noFill/>
                  </a:ln>
                </pic:spPr>
              </pic:pic>
            </a:graphicData>
          </a:graphic>
        </wp:inline>
      </w:drawing>
    </w:r>
  </w:p>
  <w:p w14:paraId="65AF2FA1" w14:textId="05ECC525" w:rsidR="006713D4" w:rsidRPr="00FC20DF" w:rsidRDefault="006713D4" w:rsidP="006B0464">
    <w:pPr>
      <w:spacing w:after="0" w:line="240" w:lineRule="auto"/>
      <w:rPr>
        <w:rFonts w:ascii="Arial" w:hAnsi="Arial" w:cs="Arial"/>
        <w:b/>
        <w:szCs w:val="28"/>
      </w:rPr>
    </w:pPr>
    <w:r w:rsidRPr="00FC20DF">
      <w:rPr>
        <w:rFonts w:ascii="Arial" w:hAnsi="Arial" w:cs="Arial"/>
        <w:b/>
        <w:szCs w:val="28"/>
      </w:rPr>
      <w:t>LOKALNA GRUPA DZIAŁANIA  „TRZY DOLINY”</w:t>
    </w:r>
  </w:p>
  <w:p w14:paraId="225F8D9A" w14:textId="6FCFBCFA" w:rsidR="006713D4" w:rsidRPr="007527A0" w:rsidRDefault="006713D4" w:rsidP="00B33B4F">
    <w:pPr>
      <w:spacing w:after="0" w:line="240" w:lineRule="auto"/>
      <w:rPr>
        <w:rFonts w:ascii="Arial" w:hAnsi="Arial" w:cs="Arial"/>
        <w:b/>
        <w:szCs w:val="28"/>
      </w:rPr>
    </w:pPr>
    <w:r w:rsidRPr="00FC20DF">
      <w:rPr>
        <w:rFonts w:ascii="Arial" w:hAnsi="Arial" w:cs="Arial"/>
        <w:b/>
        <w:szCs w:val="28"/>
      </w:rPr>
      <w:t xml:space="preserve">86-022 Dobrcz, </w:t>
    </w:r>
    <w:proofErr w:type="spellStart"/>
    <w:r w:rsidRPr="00FC20DF">
      <w:rPr>
        <w:rFonts w:ascii="Arial" w:hAnsi="Arial" w:cs="Arial"/>
        <w:b/>
        <w:szCs w:val="28"/>
      </w:rPr>
      <w:t>Gądecz</w:t>
    </w:r>
    <w:proofErr w:type="spellEnd"/>
    <w:r w:rsidRPr="00FC20DF">
      <w:rPr>
        <w:rFonts w:ascii="Arial" w:hAnsi="Arial" w:cs="Arial"/>
        <w:b/>
        <w:szCs w:val="28"/>
      </w:rPr>
      <w:t xml:space="preserve"> 33</w:t>
    </w:r>
    <w:r w:rsidR="00066D42">
      <w:rPr>
        <w:noProof/>
      </w:rPr>
      <mc:AlternateContent>
        <mc:Choice Requires="wps">
          <w:drawing>
            <wp:anchor distT="0" distB="0" distL="114300" distR="114300" simplePos="0" relativeHeight="251660288" behindDoc="0" locked="0" layoutInCell="1" allowOverlap="1" wp14:anchorId="3C230EDC" wp14:editId="4A9C2075">
              <wp:simplePos x="0" y="0"/>
              <wp:positionH relativeFrom="column">
                <wp:posOffset>-433070</wp:posOffset>
              </wp:positionH>
              <wp:positionV relativeFrom="paragraph">
                <wp:posOffset>180975</wp:posOffset>
              </wp:positionV>
              <wp:extent cx="9705600" cy="0"/>
              <wp:effectExtent l="0" t="0" r="0" b="0"/>
              <wp:wrapNone/>
              <wp:docPr id="98267092" name="Łącznik prosty 6"/>
              <wp:cNvGraphicFramePr/>
              <a:graphic xmlns:a="http://schemas.openxmlformats.org/drawingml/2006/main">
                <a:graphicData uri="http://schemas.microsoft.com/office/word/2010/wordprocessingShape">
                  <wps:wsp>
                    <wps:cNvCnPr/>
                    <wps:spPr>
                      <a:xfrm flipV="1">
                        <a:off x="0" y="0"/>
                        <a:ext cx="9705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09602D5" id="Łącznik prosty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1pt,14.25pt" to="730.1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" strokecolor="black [3200]" strokeweight=".5pt">
              <v:stroke joinstyle="miter"/>
            </v:line>
          </w:pict>
        </mc:Fallback>
      </mc:AlternateContent>
    </w:r>
    <w:r w:rsidR="007527A0">
      <w:rPr>
        <w:rFonts w:ascii="Arial" w:hAnsi="Arial" w:cs="Arial"/>
        <w:b/>
        <w:szCs w:val="28"/>
      </w:rPr>
      <w:t xml:space="preserve">   </w:t>
    </w:r>
    <w:r w:rsidRPr="005332A6">
      <w:rPr>
        <w:rFonts w:ascii="Arial" w:hAnsi="Arial" w:cs="Arial"/>
        <w:sz w:val="18"/>
      </w:rPr>
      <w:t xml:space="preserve">e-mail:  </w:t>
    </w:r>
    <w:hyperlink r:id="rId5" w:history="1">
      <w:r w:rsidR="00B33B4F" w:rsidRPr="005332A6">
        <w:rPr>
          <w:rStyle w:val="Hipercze"/>
          <w:rFonts w:ascii="Arial" w:hAnsi="Arial" w:cs="Arial"/>
          <w:b/>
          <w:sz w:val="18"/>
        </w:rPr>
        <w:t>lgd.trzydoliny@gmail.com</w:t>
      </w:r>
    </w:hyperlink>
    <w:r w:rsidR="00B33B4F" w:rsidRPr="005332A6">
      <w:rPr>
        <w:rFonts w:ascii="Arial" w:hAnsi="Arial" w:cs="Arial"/>
        <w:sz w:val="18"/>
      </w:rPr>
      <w:t xml:space="preserve">,  </w:t>
    </w:r>
    <w:r w:rsidRPr="00FC20DF">
      <w:rPr>
        <w:rFonts w:ascii="Arial" w:hAnsi="Arial" w:cs="Arial"/>
        <w:sz w:val="18"/>
      </w:rPr>
      <w:t xml:space="preserve">tel. kom. </w:t>
    </w:r>
    <w:r w:rsidRPr="00FC20DF">
      <w:rPr>
        <w:rFonts w:ascii="Arial" w:hAnsi="Arial" w:cs="Arial"/>
        <w:sz w:val="18"/>
        <w:lang w:val="en-US"/>
      </w:rPr>
      <w:t>+ 48</w:t>
    </w:r>
    <w:r w:rsidR="00AA0ABA">
      <w:rPr>
        <w:rFonts w:ascii="Arial" w:hAnsi="Arial" w:cs="Arial"/>
        <w:sz w:val="18"/>
        <w:lang w:val="en-US"/>
      </w:rPr>
      <w:t> 570 784 053</w:t>
    </w:r>
    <w:r>
      <w:rPr>
        <w:rFonts w:ascii="Arial" w:hAnsi="Arial" w:cs="Arial"/>
        <w:sz w:val="18"/>
        <w:lang w:val="en-US"/>
      </w:rPr>
      <w:t>,  +48 739 246</w:t>
    </w:r>
    <w:r w:rsidR="00F819A7">
      <w:rPr>
        <w:rFonts w:ascii="Arial" w:hAnsi="Arial" w:cs="Arial"/>
        <w:sz w:val="18"/>
        <w:lang w:val="en-US"/>
      </w:rPr>
      <w:t> </w:t>
    </w:r>
    <w:r>
      <w:rPr>
        <w:rFonts w:ascii="Arial" w:hAnsi="Arial" w:cs="Arial"/>
        <w:sz w:val="18"/>
        <w:lang w:val="en-US"/>
      </w:rPr>
      <w:t>434</w:t>
    </w:r>
    <w:r w:rsidR="00F819A7">
      <w:rPr>
        <w:rFonts w:ascii="Arial" w:hAnsi="Arial" w:cs="Arial"/>
        <w:sz w:val="18"/>
        <w:lang w:val="en-US"/>
      </w:rPr>
      <w:t xml:space="preserve">, </w:t>
    </w:r>
    <w:r w:rsidRPr="00FC20DF">
      <w:rPr>
        <w:rFonts w:ascii="Arial" w:hAnsi="Arial" w:cs="Arial"/>
        <w:sz w:val="18"/>
        <w:lang w:val="en-US"/>
      </w:rPr>
      <w:t xml:space="preserve"> www.trzydoliny.eu </w:t>
    </w:r>
  </w:p>
  <w:p w14:paraId="415A36CF" w14:textId="41C56540" w:rsidR="006713D4" w:rsidRDefault="006713D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4208" w14:textId="77777777" w:rsidR="001E3078" w:rsidRDefault="001E307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67CB9"/>
    <w:multiLevelType w:val="hybridMultilevel"/>
    <w:tmpl w:val="5B983C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537114"/>
    <w:multiLevelType w:val="hybridMultilevel"/>
    <w:tmpl w:val="4FF26A6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200110"/>
    <w:multiLevelType w:val="hybridMultilevel"/>
    <w:tmpl w:val="C4FC871C"/>
    <w:lvl w:ilvl="0" w:tplc="45F4013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D0E7E58"/>
    <w:multiLevelType w:val="hybridMultilevel"/>
    <w:tmpl w:val="05107CE6"/>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7F4FB3"/>
    <w:multiLevelType w:val="hybridMultilevel"/>
    <w:tmpl w:val="A23C51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5F5BC1"/>
    <w:multiLevelType w:val="hybridMultilevel"/>
    <w:tmpl w:val="6798CB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8AB04A9"/>
    <w:multiLevelType w:val="hybridMultilevel"/>
    <w:tmpl w:val="E25EADE6"/>
    <w:lvl w:ilvl="0" w:tplc="0415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D964AA1"/>
    <w:multiLevelType w:val="hybridMultilevel"/>
    <w:tmpl w:val="567890DC"/>
    <w:lvl w:ilvl="0" w:tplc="CD723F56">
      <w:start w:val="1"/>
      <w:numFmt w:val="decimal"/>
      <w:lvlText w:val="%1."/>
      <w:lvlJc w:val="left"/>
      <w:pPr>
        <w:ind w:left="720" w:hanging="360"/>
      </w:pPr>
      <w:rPr>
        <w:rFonts w:hint="default"/>
        <w:color w:val="7030A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6275F4"/>
    <w:multiLevelType w:val="hybridMultilevel"/>
    <w:tmpl w:val="B874C9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3C85E0B"/>
    <w:multiLevelType w:val="hybridMultilevel"/>
    <w:tmpl w:val="72382B8C"/>
    <w:lvl w:ilvl="0" w:tplc="199E4BD4">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259B5719"/>
    <w:multiLevelType w:val="hybridMultilevel"/>
    <w:tmpl w:val="03D089AC"/>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DF97684"/>
    <w:multiLevelType w:val="hybridMultilevel"/>
    <w:tmpl w:val="B30424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A4068E7"/>
    <w:multiLevelType w:val="hybridMultilevel"/>
    <w:tmpl w:val="7DF815A6"/>
    <w:lvl w:ilvl="0" w:tplc="3154EEE6">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3C5A50"/>
    <w:multiLevelType w:val="hybridMultilevel"/>
    <w:tmpl w:val="043E053A"/>
    <w:lvl w:ilvl="0" w:tplc="0415000F">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42D0147"/>
    <w:multiLevelType w:val="hybridMultilevel"/>
    <w:tmpl w:val="DFE6FE7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4E51F16"/>
    <w:multiLevelType w:val="hybridMultilevel"/>
    <w:tmpl w:val="88C6B75C"/>
    <w:lvl w:ilvl="0" w:tplc="E4E0EE1E">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6832803"/>
    <w:multiLevelType w:val="hybridMultilevel"/>
    <w:tmpl w:val="52FE696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C86576B"/>
    <w:multiLevelType w:val="hybridMultilevel"/>
    <w:tmpl w:val="F7F067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D3201F3"/>
    <w:multiLevelType w:val="hybridMultilevel"/>
    <w:tmpl w:val="B4C0BE2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5B76ED4"/>
    <w:multiLevelType w:val="hybridMultilevel"/>
    <w:tmpl w:val="FAB8FB9C"/>
    <w:lvl w:ilvl="0" w:tplc="9182A1C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5E76A6B"/>
    <w:multiLevelType w:val="hybridMultilevel"/>
    <w:tmpl w:val="B4F23C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AC10BA0"/>
    <w:multiLevelType w:val="hybridMultilevel"/>
    <w:tmpl w:val="69EAC6E4"/>
    <w:lvl w:ilvl="0" w:tplc="D5909652">
      <w:start w:val="10"/>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3"/>
  </w:num>
  <w:num w:numId="3">
    <w:abstractNumId w:val="2"/>
  </w:num>
  <w:num w:numId="4">
    <w:abstractNumId w:val="5"/>
  </w:num>
  <w:num w:numId="5">
    <w:abstractNumId w:val="17"/>
  </w:num>
  <w:num w:numId="6">
    <w:abstractNumId w:val="0"/>
  </w:num>
  <w:num w:numId="7">
    <w:abstractNumId w:val="7"/>
  </w:num>
  <w:num w:numId="8">
    <w:abstractNumId w:val="4"/>
  </w:num>
  <w:num w:numId="9">
    <w:abstractNumId w:val="13"/>
  </w:num>
  <w:num w:numId="10">
    <w:abstractNumId w:val="11"/>
  </w:num>
  <w:num w:numId="11">
    <w:abstractNumId w:val="15"/>
  </w:num>
  <w:num w:numId="12">
    <w:abstractNumId w:val="21"/>
  </w:num>
  <w:num w:numId="13">
    <w:abstractNumId w:val="16"/>
  </w:num>
  <w:num w:numId="14">
    <w:abstractNumId w:val="6"/>
  </w:num>
  <w:num w:numId="15">
    <w:abstractNumId w:val="20"/>
  </w:num>
  <w:num w:numId="16">
    <w:abstractNumId w:val="1"/>
  </w:num>
  <w:num w:numId="17">
    <w:abstractNumId w:val="9"/>
  </w:num>
  <w:num w:numId="18">
    <w:abstractNumId w:val="18"/>
  </w:num>
  <w:num w:numId="19">
    <w:abstractNumId w:val="14"/>
  </w:num>
  <w:num w:numId="20">
    <w:abstractNumId w:val="19"/>
  </w:num>
  <w:num w:numId="21">
    <w:abstractNumId w:val="12"/>
  </w:num>
  <w:num w:numId="22">
    <w:abstractNumId w:val="20"/>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3D4"/>
    <w:rsid w:val="00011765"/>
    <w:rsid w:val="0002073E"/>
    <w:rsid w:val="00066D42"/>
    <w:rsid w:val="00077EDB"/>
    <w:rsid w:val="00087E80"/>
    <w:rsid w:val="000A196C"/>
    <w:rsid w:val="000B4230"/>
    <w:rsid w:val="000D00DF"/>
    <w:rsid w:val="000D1A5F"/>
    <w:rsid w:val="000E4D03"/>
    <w:rsid w:val="000F07C3"/>
    <w:rsid w:val="000F54D0"/>
    <w:rsid w:val="0010044E"/>
    <w:rsid w:val="00101B7B"/>
    <w:rsid w:val="00152B44"/>
    <w:rsid w:val="00153CCE"/>
    <w:rsid w:val="00155507"/>
    <w:rsid w:val="001608A6"/>
    <w:rsid w:val="00174287"/>
    <w:rsid w:val="00197ED5"/>
    <w:rsid w:val="001A0CFC"/>
    <w:rsid w:val="001B1135"/>
    <w:rsid w:val="001D43A2"/>
    <w:rsid w:val="001E3078"/>
    <w:rsid w:val="001E5761"/>
    <w:rsid w:val="00201420"/>
    <w:rsid w:val="00210ED1"/>
    <w:rsid w:val="002355A4"/>
    <w:rsid w:val="0024638E"/>
    <w:rsid w:val="0025473C"/>
    <w:rsid w:val="00255A08"/>
    <w:rsid w:val="00255A82"/>
    <w:rsid w:val="00264954"/>
    <w:rsid w:val="00286716"/>
    <w:rsid w:val="00295C09"/>
    <w:rsid w:val="002B1A88"/>
    <w:rsid w:val="002E0762"/>
    <w:rsid w:val="002E7193"/>
    <w:rsid w:val="003147A4"/>
    <w:rsid w:val="00343D89"/>
    <w:rsid w:val="00351072"/>
    <w:rsid w:val="00352257"/>
    <w:rsid w:val="003702F7"/>
    <w:rsid w:val="0038076A"/>
    <w:rsid w:val="00381BFF"/>
    <w:rsid w:val="00394AE2"/>
    <w:rsid w:val="003956F9"/>
    <w:rsid w:val="003B0D95"/>
    <w:rsid w:val="003B37F7"/>
    <w:rsid w:val="003B6549"/>
    <w:rsid w:val="003B7E15"/>
    <w:rsid w:val="003E49FB"/>
    <w:rsid w:val="00404251"/>
    <w:rsid w:val="004154A7"/>
    <w:rsid w:val="004269B2"/>
    <w:rsid w:val="00434E4A"/>
    <w:rsid w:val="00441C40"/>
    <w:rsid w:val="00445884"/>
    <w:rsid w:val="00446E7D"/>
    <w:rsid w:val="00464507"/>
    <w:rsid w:val="004950AA"/>
    <w:rsid w:val="004D3FD2"/>
    <w:rsid w:val="004D6885"/>
    <w:rsid w:val="0051315B"/>
    <w:rsid w:val="00515BDE"/>
    <w:rsid w:val="005332A6"/>
    <w:rsid w:val="00536C8C"/>
    <w:rsid w:val="0054308D"/>
    <w:rsid w:val="00546FE3"/>
    <w:rsid w:val="005B490A"/>
    <w:rsid w:val="005C5623"/>
    <w:rsid w:val="005C73C0"/>
    <w:rsid w:val="005D3905"/>
    <w:rsid w:val="006100A0"/>
    <w:rsid w:val="006415AC"/>
    <w:rsid w:val="00654C9C"/>
    <w:rsid w:val="0066035B"/>
    <w:rsid w:val="0066339D"/>
    <w:rsid w:val="006713D4"/>
    <w:rsid w:val="00683695"/>
    <w:rsid w:val="00686ADE"/>
    <w:rsid w:val="006A1324"/>
    <w:rsid w:val="006A192C"/>
    <w:rsid w:val="006A1EFE"/>
    <w:rsid w:val="006B0464"/>
    <w:rsid w:val="006B5DFF"/>
    <w:rsid w:val="006C4B7B"/>
    <w:rsid w:val="006E0113"/>
    <w:rsid w:val="006E1C9F"/>
    <w:rsid w:val="006E2544"/>
    <w:rsid w:val="006E3171"/>
    <w:rsid w:val="006E5150"/>
    <w:rsid w:val="006F7EA1"/>
    <w:rsid w:val="00703C9A"/>
    <w:rsid w:val="00717DA7"/>
    <w:rsid w:val="00720D28"/>
    <w:rsid w:val="00732485"/>
    <w:rsid w:val="00740E60"/>
    <w:rsid w:val="00750605"/>
    <w:rsid w:val="007527A0"/>
    <w:rsid w:val="00762F42"/>
    <w:rsid w:val="0076610D"/>
    <w:rsid w:val="007722BD"/>
    <w:rsid w:val="00782948"/>
    <w:rsid w:val="00783A80"/>
    <w:rsid w:val="00790CBA"/>
    <w:rsid w:val="007912C5"/>
    <w:rsid w:val="007925C1"/>
    <w:rsid w:val="007A18C8"/>
    <w:rsid w:val="007C034A"/>
    <w:rsid w:val="007C2549"/>
    <w:rsid w:val="007D0D99"/>
    <w:rsid w:val="007D2D64"/>
    <w:rsid w:val="007F0BAA"/>
    <w:rsid w:val="00805224"/>
    <w:rsid w:val="00827C01"/>
    <w:rsid w:val="00847425"/>
    <w:rsid w:val="008525A9"/>
    <w:rsid w:val="008551CC"/>
    <w:rsid w:val="00867A9B"/>
    <w:rsid w:val="00872A78"/>
    <w:rsid w:val="0087483B"/>
    <w:rsid w:val="008820EE"/>
    <w:rsid w:val="00884DB5"/>
    <w:rsid w:val="00891F86"/>
    <w:rsid w:val="008A4D93"/>
    <w:rsid w:val="008C79D6"/>
    <w:rsid w:val="008D330E"/>
    <w:rsid w:val="008E1345"/>
    <w:rsid w:val="008E2E01"/>
    <w:rsid w:val="008E2FC8"/>
    <w:rsid w:val="008F6CAF"/>
    <w:rsid w:val="00903130"/>
    <w:rsid w:val="00942B84"/>
    <w:rsid w:val="00944165"/>
    <w:rsid w:val="00946CBF"/>
    <w:rsid w:val="00952382"/>
    <w:rsid w:val="00952BE9"/>
    <w:rsid w:val="0097314A"/>
    <w:rsid w:val="0097352D"/>
    <w:rsid w:val="00987635"/>
    <w:rsid w:val="009930F9"/>
    <w:rsid w:val="009A1D54"/>
    <w:rsid w:val="009B3E74"/>
    <w:rsid w:val="009C45B7"/>
    <w:rsid w:val="009D0681"/>
    <w:rsid w:val="009D7C30"/>
    <w:rsid w:val="009F2C07"/>
    <w:rsid w:val="009F4ED4"/>
    <w:rsid w:val="00A012A1"/>
    <w:rsid w:val="00A17E55"/>
    <w:rsid w:val="00A44ACF"/>
    <w:rsid w:val="00A50BCF"/>
    <w:rsid w:val="00A74147"/>
    <w:rsid w:val="00A87176"/>
    <w:rsid w:val="00AA0ABA"/>
    <w:rsid w:val="00AB5937"/>
    <w:rsid w:val="00AC18A5"/>
    <w:rsid w:val="00AE1904"/>
    <w:rsid w:val="00B114D4"/>
    <w:rsid w:val="00B11897"/>
    <w:rsid w:val="00B22EE1"/>
    <w:rsid w:val="00B33B4F"/>
    <w:rsid w:val="00B61C63"/>
    <w:rsid w:val="00B65D13"/>
    <w:rsid w:val="00B76D8F"/>
    <w:rsid w:val="00B90CF9"/>
    <w:rsid w:val="00B93019"/>
    <w:rsid w:val="00B97F63"/>
    <w:rsid w:val="00BA78FA"/>
    <w:rsid w:val="00BC7A76"/>
    <w:rsid w:val="00BD2CC1"/>
    <w:rsid w:val="00BF626D"/>
    <w:rsid w:val="00C47217"/>
    <w:rsid w:val="00C50A86"/>
    <w:rsid w:val="00C52683"/>
    <w:rsid w:val="00C57DA8"/>
    <w:rsid w:val="00C60919"/>
    <w:rsid w:val="00C61D78"/>
    <w:rsid w:val="00C63F15"/>
    <w:rsid w:val="00C658EF"/>
    <w:rsid w:val="00C95F4F"/>
    <w:rsid w:val="00CB5170"/>
    <w:rsid w:val="00CC2962"/>
    <w:rsid w:val="00CC384C"/>
    <w:rsid w:val="00CC7391"/>
    <w:rsid w:val="00CD7B4C"/>
    <w:rsid w:val="00CE51D6"/>
    <w:rsid w:val="00CF55CC"/>
    <w:rsid w:val="00D05D9E"/>
    <w:rsid w:val="00D276D9"/>
    <w:rsid w:val="00D27EAF"/>
    <w:rsid w:val="00D34E18"/>
    <w:rsid w:val="00D55461"/>
    <w:rsid w:val="00D630C6"/>
    <w:rsid w:val="00D70D54"/>
    <w:rsid w:val="00D716BC"/>
    <w:rsid w:val="00D8266D"/>
    <w:rsid w:val="00D83DB0"/>
    <w:rsid w:val="00D9393A"/>
    <w:rsid w:val="00D962DE"/>
    <w:rsid w:val="00DA45D6"/>
    <w:rsid w:val="00DB1E68"/>
    <w:rsid w:val="00DD6083"/>
    <w:rsid w:val="00DE2793"/>
    <w:rsid w:val="00DE6944"/>
    <w:rsid w:val="00E11130"/>
    <w:rsid w:val="00E1143E"/>
    <w:rsid w:val="00E12D61"/>
    <w:rsid w:val="00E368F7"/>
    <w:rsid w:val="00E4584F"/>
    <w:rsid w:val="00E53EFA"/>
    <w:rsid w:val="00E55924"/>
    <w:rsid w:val="00E617DA"/>
    <w:rsid w:val="00E63EE7"/>
    <w:rsid w:val="00E86CA2"/>
    <w:rsid w:val="00E95957"/>
    <w:rsid w:val="00EA27D5"/>
    <w:rsid w:val="00EA4F46"/>
    <w:rsid w:val="00EA6635"/>
    <w:rsid w:val="00EB2159"/>
    <w:rsid w:val="00EB4968"/>
    <w:rsid w:val="00ED4F9E"/>
    <w:rsid w:val="00EE13A0"/>
    <w:rsid w:val="00EE5B7A"/>
    <w:rsid w:val="00F43B8E"/>
    <w:rsid w:val="00F6434E"/>
    <w:rsid w:val="00F70F28"/>
    <w:rsid w:val="00F8191E"/>
    <w:rsid w:val="00F819A7"/>
    <w:rsid w:val="00F8737A"/>
    <w:rsid w:val="00F90D40"/>
    <w:rsid w:val="00F95958"/>
    <w:rsid w:val="00FC58F4"/>
    <w:rsid w:val="00FD57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6AC5B0"/>
  <w15:chartTrackingRefBased/>
  <w15:docId w15:val="{1063677F-C112-40C7-8D3F-C39B43233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355A4"/>
    <w:pPr>
      <w:spacing w:after="200" w:line="276" w:lineRule="auto"/>
    </w:pPr>
    <w:rPr>
      <w:rFonts w:ascii="Calibri" w:eastAsia="Times New Roman" w:hAnsi="Calibri" w:cs="Times New Roman"/>
      <w:kern w:val="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713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713D4"/>
  </w:style>
  <w:style w:type="paragraph" w:styleId="Stopka">
    <w:name w:val="footer"/>
    <w:basedOn w:val="Normalny"/>
    <w:link w:val="StopkaZnak"/>
    <w:uiPriority w:val="99"/>
    <w:unhideWhenUsed/>
    <w:rsid w:val="006713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713D4"/>
  </w:style>
  <w:style w:type="paragraph" w:styleId="NormalnyWeb">
    <w:name w:val="Normal (Web)"/>
    <w:basedOn w:val="Normalny"/>
    <w:uiPriority w:val="99"/>
    <w:unhideWhenUsed/>
    <w:rsid w:val="006713D4"/>
    <w:pPr>
      <w:spacing w:before="100" w:beforeAutospacing="1" w:after="100" w:afterAutospacing="1" w:line="240" w:lineRule="auto"/>
    </w:pPr>
    <w:rPr>
      <w:rFonts w:ascii="Times New Roman" w:hAnsi="Times New Roman"/>
      <w:sz w:val="24"/>
      <w:szCs w:val="24"/>
    </w:rPr>
  </w:style>
  <w:style w:type="character" w:styleId="Hipercze">
    <w:name w:val="Hyperlink"/>
    <w:basedOn w:val="Domylnaczcionkaakapitu"/>
    <w:uiPriority w:val="99"/>
    <w:unhideWhenUsed/>
    <w:rsid w:val="00B33B4F"/>
    <w:rPr>
      <w:color w:val="0563C1" w:themeColor="hyperlink"/>
      <w:u w:val="single"/>
    </w:rPr>
  </w:style>
  <w:style w:type="character" w:styleId="Nierozpoznanawzmianka">
    <w:name w:val="Unresolved Mention"/>
    <w:basedOn w:val="Domylnaczcionkaakapitu"/>
    <w:uiPriority w:val="99"/>
    <w:semiHidden/>
    <w:unhideWhenUsed/>
    <w:rsid w:val="00B33B4F"/>
    <w:rPr>
      <w:color w:val="605E5C"/>
      <w:shd w:val="clear" w:color="auto" w:fill="E1DFDD"/>
    </w:rPr>
  </w:style>
  <w:style w:type="paragraph" w:styleId="Akapitzlist">
    <w:name w:val="List Paragraph"/>
    <w:aliases w:val="Numerowanie,List Paragraph,Akapit z listą BS,List Paragraph compact,Normal bullet 2,Paragraphe de liste 2,Reference list,Bullet list,Numbered List,List Paragraph1,1st level - Bullet List Paragraph,Lettre d'introduction,Paragraph,Bullet EY"/>
    <w:basedOn w:val="Normalny"/>
    <w:link w:val="AkapitzlistZnak"/>
    <w:uiPriority w:val="34"/>
    <w:qFormat/>
    <w:rsid w:val="002355A4"/>
    <w:pPr>
      <w:ind w:left="720"/>
      <w:contextualSpacing/>
    </w:pPr>
  </w:style>
  <w:style w:type="paragraph" w:customStyle="1" w:styleId="Default">
    <w:name w:val="Default"/>
    <w:link w:val="DefaultZnak"/>
    <w:qFormat/>
    <w:rsid w:val="002355A4"/>
    <w:pPr>
      <w:suppressAutoHyphens/>
      <w:autoSpaceDE w:val="0"/>
      <w:spacing w:after="0" w:line="240" w:lineRule="auto"/>
    </w:pPr>
    <w:rPr>
      <w:rFonts w:ascii="Times New Roman" w:eastAsia="Calibri" w:hAnsi="Times New Roman" w:cs="Times New Roman"/>
      <w:color w:val="000000"/>
      <w:kern w:val="0"/>
      <w:sz w:val="24"/>
      <w:szCs w:val="24"/>
      <w:lang w:eastAsia="ar-SA"/>
      <w14:ligatures w14:val="none"/>
    </w:rPr>
  </w:style>
  <w:style w:type="table" w:styleId="Tabela-Siatka">
    <w:name w:val="Table Grid"/>
    <w:basedOn w:val="Standardowy"/>
    <w:uiPriority w:val="39"/>
    <w:rsid w:val="006B046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E Fuﬂnotentext,Fuﬂnotentext Ursprung,Fußnotentext Ursprung,-E Fußnotentext,Fußnote,Podrozdział,Footnote,Podrozdzia3,Footnote text,Tekst przypisu Znak Znak Znak Znak,Znak,FOOTNOTES,o,fn,Znak Znak,przyp,Tekst przypisu,footnote text"/>
    <w:basedOn w:val="Normalny"/>
    <w:link w:val="TekstprzypisudolnegoZnak"/>
    <w:uiPriority w:val="99"/>
    <w:unhideWhenUsed/>
    <w:qFormat/>
    <w:rsid w:val="006B0464"/>
    <w:pPr>
      <w:spacing w:after="0" w:line="240" w:lineRule="auto"/>
    </w:pPr>
    <w:rPr>
      <w:rFonts w:asciiTheme="minorHAnsi" w:eastAsiaTheme="minorHAnsi" w:hAnsiTheme="minorHAnsi" w:cstheme="minorBidi"/>
      <w:sz w:val="20"/>
      <w:szCs w:val="20"/>
      <w:lang w:eastAsia="en-US"/>
    </w:rPr>
  </w:style>
  <w:style w:type="character" w:customStyle="1" w:styleId="TekstprzypisudolnegoZnak">
    <w:name w:val="Tekst przypisu dolnego Znak"/>
    <w:aliases w:val="-E Fuﬂnotentext Znak,Fuﬂnotentext Ursprung Znak,Fußnotentext Ursprung Znak,-E Fußnotentext Znak,Fußnote Znak,Podrozdział Znak,Footnote Znak,Podrozdzia3 Znak,Footnote text Znak,Tekst przypisu Znak Znak Znak Znak Znak,o Znak"/>
    <w:basedOn w:val="Domylnaczcionkaakapitu"/>
    <w:link w:val="Tekstprzypisudolnego"/>
    <w:uiPriority w:val="99"/>
    <w:rsid w:val="006B0464"/>
    <w:rPr>
      <w:kern w:val="0"/>
      <w:sz w:val="20"/>
      <w:szCs w:val="20"/>
      <w14:ligatures w14:val="none"/>
    </w:rPr>
  </w:style>
  <w:style w:type="character" w:styleId="Odwoanieprzypisudolnego">
    <w:name w:val="footnote reference"/>
    <w:aliases w:val="Footnote Reference Number,Footnote symbol,Footnote reference number,note TESI,SUPERS,EN Footnote Reference,Footnote number,Ref,de nota al pie,Odwo3anie przypisu,Times 10 Point,Exposant 3 Point,number,16 Poi,Odwołanie przypisu"/>
    <w:basedOn w:val="Domylnaczcionkaakapitu"/>
    <w:uiPriority w:val="99"/>
    <w:unhideWhenUsed/>
    <w:rsid w:val="006B0464"/>
    <w:rPr>
      <w:vertAlign w:val="superscript"/>
    </w:rPr>
  </w:style>
  <w:style w:type="character" w:customStyle="1" w:styleId="AkapitzlistZnak">
    <w:name w:val="Akapit z listą Znak"/>
    <w:aliases w:val="Numerowanie Znak,List Paragraph Znak,Akapit z listą BS Znak,List Paragraph compact Znak,Normal bullet 2 Znak,Paragraphe de liste 2 Znak,Reference list Znak,Bullet list Znak,Numbered List Znak,List Paragraph1 Znak,Paragraph Znak"/>
    <w:link w:val="Akapitzlist"/>
    <w:uiPriority w:val="34"/>
    <w:qFormat/>
    <w:locked/>
    <w:rsid w:val="006B0464"/>
    <w:rPr>
      <w:rFonts w:ascii="Calibri" w:eastAsia="Times New Roman" w:hAnsi="Calibri" w:cs="Times New Roman"/>
      <w:kern w:val="0"/>
      <w:lang w:eastAsia="pl-PL"/>
      <w14:ligatures w14:val="none"/>
    </w:rPr>
  </w:style>
  <w:style w:type="character" w:customStyle="1" w:styleId="DefaultZnak">
    <w:name w:val="Default Znak"/>
    <w:link w:val="Default"/>
    <w:rsid w:val="006B0464"/>
    <w:rPr>
      <w:rFonts w:ascii="Times New Roman" w:eastAsia="Calibri" w:hAnsi="Times New Roman" w:cs="Times New Roman"/>
      <w:color w:val="000000"/>
      <w:kern w:val="0"/>
      <w:sz w:val="24"/>
      <w:szCs w:val="24"/>
      <w:lang w:eastAsia="ar-SA"/>
      <w14:ligatures w14:val="none"/>
    </w:rPr>
  </w:style>
  <w:style w:type="character" w:styleId="Odwoaniedokomentarza">
    <w:name w:val="annotation reference"/>
    <w:basedOn w:val="Domylnaczcionkaakapitu"/>
    <w:uiPriority w:val="99"/>
    <w:semiHidden/>
    <w:unhideWhenUsed/>
    <w:rsid w:val="00152B44"/>
    <w:rPr>
      <w:sz w:val="16"/>
      <w:szCs w:val="16"/>
    </w:rPr>
  </w:style>
  <w:style w:type="paragraph" w:styleId="Tekstkomentarza">
    <w:name w:val="annotation text"/>
    <w:basedOn w:val="Normalny"/>
    <w:link w:val="TekstkomentarzaZnak"/>
    <w:uiPriority w:val="99"/>
    <w:unhideWhenUsed/>
    <w:rsid w:val="00152B44"/>
    <w:pPr>
      <w:spacing w:line="240" w:lineRule="auto"/>
    </w:pPr>
    <w:rPr>
      <w:sz w:val="20"/>
      <w:szCs w:val="20"/>
    </w:rPr>
  </w:style>
  <w:style w:type="character" w:customStyle="1" w:styleId="TekstkomentarzaZnak">
    <w:name w:val="Tekst komentarza Znak"/>
    <w:basedOn w:val="Domylnaczcionkaakapitu"/>
    <w:link w:val="Tekstkomentarza"/>
    <w:uiPriority w:val="99"/>
    <w:rsid w:val="00152B44"/>
    <w:rPr>
      <w:rFonts w:ascii="Calibri" w:eastAsia="Times New Roman" w:hAnsi="Calibri"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152B44"/>
    <w:rPr>
      <w:b/>
      <w:bCs/>
    </w:rPr>
  </w:style>
  <w:style w:type="character" w:customStyle="1" w:styleId="TematkomentarzaZnak">
    <w:name w:val="Temat komentarza Znak"/>
    <w:basedOn w:val="TekstkomentarzaZnak"/>
    <w:link w:val="Tematkomentarza"/>
    <w:uiPriority w:val="99"/>
    <w:semiHidden/>
    <w:rsid w:val="00152B44"/>
    <w:rPr>
      <w:rFonts w:ascii="Calibri" w:eastAsia="Times New Roman" w:hAnsi="Calibri" w:cs="Times New Roman"/>
      <w:b/>
      <w:bCs/>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25130">
      <w:bodyDiv w:val="1"/>
      <w:marLeft w:val="0"/>
      <w:marRight w:val="0"/>
      <w:marTop w:val="0"/>
      <w:marBottom w:val="0"/>
      <w:divBdr>
        <w:top w:val="none" w:sz="0" w:space="0" w:color="auto"/>
        <w:left w:val="none" w:sz="0" w:space="0" w:color="auto"/>
        <w:bottom w:val="none" w:sz="0" w:space="0" w:color="auto"/>
        <w:right w:val="none" w:sz="0" w:space="0" w:color="auto"/>
      </w:divBdr>
    </w:div>
    <w:div w:id="321662157">
      <w:bodyDiv w:val="1"/>
      <w:marLeft w:val="0"/>
      <w:marRight w:val="0"/>
      <w:marTop w:val="0"/>
      <w:marBottom w:val="0"/>
      <w:divBdr>
        <w:top w:val="none" w:sz="0" w:space="0" w:color="auto"/>
        <w:left w:val="none" w:sz="0" w:space="0" w:color="auto"/>
        <w:bottom w:val="none" w:sz="0" w:space="0" w:color="auto"/>
        <w:right w:val="none" w:sz="0" w:space="0" w:color="auto"/>
      </w:divBdr>
    </w:div>
    <w:div w:id="535847074">
      <w:bodyDiv w:val="1"/>
      <w:marLeft w:val="0"/>
      <w:marRight w:val="0"/>
      <w:marTop w:val="0"/>
      <w:marBottom w:val="0"/>
      <w:divBdr>
        <w:top w:val="none" w:sz="0" w:space="0" w:color="auto"/>
        <w:left w:val="none" w:sz="0" w:space="0" w:color="auto"/>
        <w:bottom w:val="none" w:sz="0" w:space="0" w:color="auto"/>
        <w:right w:val="none" w:sz="0" w:space="0" w:color="auto"/>
      </w:divBdr>
    </w:div>
    <w:div w:id="972560543">
      <w:bodyDiv w:val="1"/>
      <w:marLeft w:val="0"/>
      <w:marRight w:val="0"/>
      <w:marTop w:val="0"/>
      <w:marBottom w:val="0"/>
      <w:divBdr>
        <w:top w:val="none" w:sz="0" w:space="0" w:color="auto"/>
        <w:left w:val="none" w:sz="0" w:space="0" w:color="auto"/>
        <w:bottom w:val="none" w:sz="0" w:space="0" w:color="auto"/>
        <w:right w:val="none" w:sz="0" w:space="0" w:color="auto"/>
      </w:divBdr>
    </w:div>
    <w:div w:id="979191303">
      <w:bodyDiv w:val="1"/>
      <w:marLeft w:val="0"/>
      <w:marRight w:val="0"/>
      <w:marTop w:val="0"/>
      <w:marBottom w:val="0"/>
      <w:divBdr>
        <w:top w:val="none" w:sz="0" w:space="0" w:color="auto"/>
        <w:left w:val="none" w:sz="0" w:space="0" w:color="auto"/>
        <w:bottom w:val="none" w:sz="0" w:space="0" w:color="auto"/>
        <w:right w:val="none" w:sz="0" w:space="0" w:color="auto"/>
      </w:divBdr>
    </w:div>
    <w:div w:id="1338381420">
      <w:bodyDiv w:val="1"/>
      <w:marLeft w:val="0"/>
      <w:marRight w:val="0"/>
      <w:marTop w:val="0"/>
      <w:marBottom w:val="0"/>
      <w:divBdr>
        <w:top w:val="none" w:sz="0" w:space="0" w:color="auto"/>
        <w:left w:val="none" w:sz="0" w:space="0" w:color="auto"/>
        <w:bottom w:val="none" w:sz="0" w:space="0" w:color="auto"/>
        <w:right w:val="none" w:sz="0" w:space="0" w:color="auto"/>
      </w:divBdr>
    </w:div>
    <w:div w:id="1387871184">
      <w:bodyDiv w:val="1"/>
      <w:marLeft w:val="0"/>
      <w:marRight w:val="0"/>
      <w:marTop w:val="0"/>
      <w:marBottom w:val="0"/>
      <w:divBdr>
        <w:top w:val="none" w:sz="0" w:space="0" w:color="auto"/>
        <w:left w:val="none" w:sz="0" w:space="0" w:color="auto"/>
        <w:bottom w:val="none" w:sz="0" w:space="0" w:color="auto"/>
        <w:right w:val="none" w:sz="0" w:space="0" w:color="auto"/>
      </w:divBdr>
    </w:div>
    <w:div w:id="202501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hyperlink" Target="about:blank" TargetMode="External"/><Relationship Id="rId4"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786F1-50E3-41A6-A126-4274490DA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738</Words>
  <Characters>4432</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Łabęcka</dc:creator>
  <cp:keywords/>
  <dc:description/>
  <cp:lastModifiedBy>Magdalena LGD Trzy Doliny</cp:lastModifiedBy>
  <cp:revision>2</cp:revision>
  <cp:lastPrinted>2025-11-04T08:42:00Z</cp:lastPrinted>
  <dcterms:created xsi:type="dcterms:W3CDTF">2026-10-16T06:24:00Z</dcterms:created>
  <dcterms:modified xsi:type="dcterms:W3CDTF">2026-10-16T06:24:00Z</dcterms:modified>
</cp:coreProperties>
</file>